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390"/>
          <w:tab w:val="center" w:pos="4680"/>
          <w:tab w:val="left" w:pos="7080"/>
          <w:tab w:val="left" w:pos="9480"/>
          <w:tab w:val="left" w:pos="9960"/>
        </w:tabs>
        <w:spacing w:after="0" w:line="288" w:lineRule="atLeast"/>
        <w:jc w:val="right"/>
        <w:outlineLvl w:val="3"/>
        <w:rPr>
          <w:rFonts w:ascii="Trebuchet MS" w:hAnsi="Trebuchet MS"/>
          <w:b/>
          <w:i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  <w:r>
        <w:rPr>
          <w:rFonts w:ascii="Trebuchet MS" w:hAnsi="Trebuchet MS"/>
          <w:b/>
          <w:i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  <w:t xml:space="preserve">                                                                    </w:t>
      </w:r>
    </w:p>
    <w:p>
      <w:pPr>
        <w:tabs>
          <w:tab w:val="left" w:pos="3390"/>
          <w:tab w:val="center" w:pos="4680"/>
          <w:tab w:val="left" w:pos="7080"/>
          <w:tab w:val="left" w:pos="9480"/>
          <w:tab w:val="left" w:pos="9960"/>
        </w:tabs>
        <w:spacing w:after="0" w:line="288" w:lineRule="atLeast"/>
        <w:jc w:val="right"/>
        <w:outlineLvl w:val="3"/>
        <w:rPr>
          <w:rFonts w:ascii="Trebuchet MS" w:hAnsi="Trebuchet MS" w:cs="Arial"/>
          <w:b/>
          <w:bCs/>
          <w:sz w:val="28"/>
          <w:szCs w:val="28"/>
        </w:rPr>
      </w:pPr>
      <w:r>
        <w:rPr>
          <w:rFonts w:ascii="Trebuchet MS" w:hAnsi="Trebuchet MS" w:cs="Arial"/>
          <w:b/>
          <w:bCs/>
          <w:sz w:val="28"/>
          <w:szCs w:val="28"/>
        </w:rPr>
        <w:t xml:space="preserve"> Manoj Raguvanshi</w:t>
      </w:r>
    </w:p>
    <w:p>
      <w:pPr>
        <w:tabs>
          <w:tab w:val="left" w:pos="3390"/>
          <w:tab w:val="center" w:pos="4680"/>
          <w:tab w:val="left" w:pos="9600"/>
        </w:tabs>
        <w:spacing w:after="0" w:line="288" w:lineRule="atLeast"/>
        <w:jc w:val="right"/>
        <w:outlineLvl w:val="3"/>
        <w:rPr>
          <w:rFonts w:ascii="Trebuchet MS" w:hAnsi="Trebuchet MS"/>
          <w:b/>
          <w:sz w:val="20"/>
          <w:szCs w:val="20"/>
        </w:rPr>
      </w:pPr>
      <w:r>
        <w:rPr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5600700</wp:posOffset>
            </wp:positionH>
            <wp:positionV relativeFrom="margin">
              <wp:posOffset>180975</wp:posOffset>
            </wp:positionV>
            <wp:extent cx="1323975" cy="1733550"/>
            <wp:effectExtent l="0" t="0" r="0" b="0"/>
            <wp:wrapSquare wrapText="bothSides"/>
            <wp:docPr id="102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Mobile Number: +918865091383</w:t>
      </w:r>
    </w:p>
    <w:p>
      <w:pPr>
        <w:spacing w:after="0"/>
        <w:ind w:left="-600"/>
        <w:jc w:val="right"/>
        <w:rPr>
          <w:rFonts w:ascii="Trebuchet MS" w:hAnsi="Trebuchet MS" w:cs="Tahoma"/>
          <w:b/>
          <w:color w:val="1F497D"/>
          <w:sz w:val="20"/>
          <w:szCs w:val="20"/>
          <w:lang w:val="de-DE"/>
        </w:rPr>
      </w:pP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 xml:space="preserve">         E-mail:</w:t>
      </w:r>
      <w:r>
        <w:rPr>
          <w:rFonts w:ascii="Trebuchet MS" w:hAnsi="Trebuchet MS" w:cs="Tahoma"/>
          <w:b/>
          <w:color w:val="1F497D"/>
          <w:sz w:val="20"/>
          <w:szCs w:val="20"/>
          <w:lang w:val="de-DE"/>
        </w:rPr>
        <w:t xml:space="preserve"> Manoj.mk30721@gmail.com </w:t>
      </w:r>
      <w:r>
        <w:fldChar w:fldCharType="begin"/>
      </w:r>
      <w:r>
        <w:instrText xml:space="preserve"> HYPERLINK "mailto:%20" </w:instrText>
      </w:r>
      <w:r>
        <w:fldChar w:fldCharType="separate"/>
      </w:r>
      <w:r>
        <w:rPr>
          <w:rStyle w:val="17"/>
          <w:rFonts w:ascii="Trebuchet MS" w:hAnsi="Trebuchet MS"/>
          <w:b/>
          <w:sz w:val="20"/>
        </w:rPr>
        <w:t xml:space="preserve"> </w:t>
      </w:r>
      <w:r>
        <w:fldChar w:fldCharType="end"/>
      </w:r>
      <w:r>
        <w:rPr>
          <w:rFonts w:ascii="Trebuchet MS" w:hAnsi="Trebuchet MS" w:cs="Tahoma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</w:t>
      </w:r>
    </w:p>
    <w:p>
      <w:pPr>
        <w:spacing w:after="0"/>
        <w:jc w:val="right"/>
        <w:rPr>
          <w:rFonts w:ascii="Trebuchet MS" w:hAnsi="Trebuchet MS" w:cs="Tahoma"/>
          <w:b/>
          <w:color w:val="1F497D"/>
          <w:sz w:val="20"/>
          <w:szCs w:val="20"/>
          <w:lang w:val="de-DE"/>
        </w:rPr>
      </w:pPr>
      <w:r>
        <w:rPr>
          <w:rFonts w:ascii="Trebuchet MS" w:hAnsi="Trebuchet MS" w:cs="Tahoma"/>
          <w:b/>
          <w:color w:val="1F497D"/>
          <w:sz w:val="20"/>
          <w:szCs w:val="20"/>
          <w:lang w:val="de-DE"/>
        </w:rPr>
        <w:t xml:space="preserve">                                                             </w:t>
      </w:r>
    </w:p>
    <w:p>
      <w:pPr>
        <w:spacing w:after="0"/>
        <w:jc w:val="center"/>
        <w:rPr>
          <w:rFonts w:ascii="Trebuchet MS" w:hAnsi="Trebuchet MS" w:cs="Tahoma"/>
          <w:b/>
          <w:color w:val="1F497D"/>
          <w:sz w:val="20"/>
          <w:szCs w:val="20"/>
          <w:lang w:val="de-DE"/>
        </w:rPr>
      </w:pPr>
    </w:p>
    <w:p>
      <w:pPr>
        <w:spacing w:before="20" w:after="0" w:line="240" w:lineRule="auto"/>
        <w:jc w:val="center"/>
        <w:rPr>
          <w:rFonts w:ascii="Trebuchet MS" w:hAnsi="Trebuchet MS"/>
          <w:b/>
          <w:color w:val="1F497D"/>
          <w:sz w:val="32"/>
          <w:szCs w:val="32"/>
        </w:rPr>
      </w:pPr>
      <w:r>
        <w:rPr>
          <w:rFonts w:ascii="Trebuchet MS" w:hAnsi="Trebuchet MS"/>
          <w:b/>
          <w:color w:val="1F497D"/>
          <w:sz w:val="32"/>
          <w:szCs w:val="32"/>
        </w:rPr>
        <w:t>My Mission: “To inspire and lead by example”</w:t>
      </w:r>
    </w:p>
    <w:p>
      <w:pPr>
        <w:spacing w:after="0"/>
        <w:rPr>
          <w:rFonts w:ascii="Trebuchet MS" w:hAnsi="Trebuchet MS" w:cs="Tahoma"/>
          <w:b/>
          <w:color w:val="000000"/>
          <w:sz w:val="20"/>
          <w:szCs w:val="20"/>
          <w:lang w:val="de-DE"/>
        </w:rPr>
      </w:pPr>
    </w:p>
    <w:p>
      <w:pPr>
        <w:pStyle w:val="4"/>
        <w:shd w:val="clear" w:color="auto" w:fill="8DB3E2"/>
        <w:tabs>
          <w:tab w:val="left" w:pos="2497"/>
          <w:tab w:val="center" w:pos="4680"/>
          <w:tab w:val="right" w:pos="9360"/>
        </w:tabs>
        <w:rPr>
          <w:rFonts w:ascii="Trebuchet MS" w:hAnsi="Trebuchet MS"/>
          <w:color w:val="auto"/>
          <w:sz w:val="28"/>
          <w:szCs w:val="28"/>
        </w:rPr>
      </w:pPr>
      <w:r>
        <w:rPr>
          <w:rFonts w:ascii="Trebuchet MS" w:hAnsi="Trebuchet MS"/>
          <w:color w:val="auto"/>
          <w:sz w:val="28"/>
          <w:szCs w:val="28"/>
        </w:rPr>
        <w:t>Professional Synopsis</w:t>
      </w:r>
    </w:p>
    <w:p>
      <w:pPr>
        <w:spacing w:before="20" w:after="0" w:line="240" w:lineRule="auto"/>
        <w:rPr>
          <w:rFonts w:ascii="Trebuchet MS" w:hAnsi="Trebuchet MS"/>
          <w:b/>
          <w:sz w:val="20"/>
          <w:szCs w:val="20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highly </w:t>
      </w:r>
      <w:r>
        <w:rPr>
          <w:rFonts w:ascii="Trebuchet MS" w:hAnsi="Trebuchet MS"/>
          <w:b/>
          <w:sz w:val="20"/>
          <w:szCs w:val="20"/>
        </w:rPr>
        <w:t>result oriented</w:t>
      </w:r>
      <w:r>
        <w:rPr>
          <w:rFonts w:ascii="Trebuchet MS" w:hAnsi="Trebuchet MS"/>
          <w:sz w:val="20"/>
          <w:szCs w:val="20"/>
        </w:rPr>
        <w:t xml:space="preserve">, versatile hospitality professional, </w:t>
      </w:r>
      <w:r>
        <w:rPr>
          <w:rFonts w:ascii="Trebuchet MS" w:hAnsi="Trebuchet MS"/>
          <w:b/>
          <w:sz w:val="20"/>
          <w:szCs w:val="20"/>
        </w:rPr>
        <w:t xml:space="preserve">Food and Beverage Professional </w:t>
      </w:r>
      <w:r>
        <w:rPr>
          <w:rFonts w:ascii="Trebuchet MS" w:hAnsi="Trebuchet MS"/>
          <w:sz w:val="20"/>
          <w:szCs w:val="20"/>
        </w:rPr>
        <w:t xml:space="preserve"> with over 7 years of experience, providing decisive leadership, management and guidance with a proven </w:t>
      </w:r>
      <w:r>
        <w:rPr>
          <w:rFonts w:ascii="Trebuchet MS" w:hAnsi="Trebuchet MS"/>
          <w:b/>
          <w:sz w:val="20"/>
          <w:szCs w:val="20"/>
        </w:rPr>
        <w:t>ability to effectively lead and manage operations in intensely competitive environments</w:t>
      </w:r>
      <w:r>
        <w:rPr>
          <w:rFonts w:ascii="Trebuchet MS" w:hAnsi="Trebuchet MS"/>
          <w:sz w:val="20"/>
          <w:szCs w:val="20"/>
        </w:rPr>
        <w:t xml:space="preserve">. Areas of expertise in: </w:t>
      </w:r>
    </w:p>
    <w:p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>
      <w:pPr>
        <w:spacing w:after="0" w:line="240" w:lineRule="auto"/>
        <w:ind w:firstLine="28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Hospitality Operations &amp; Training, People Management and Development </w:t>
      </w:r>
    </w:p>
    <w:p>
      <w:pPr>
        <w:spacing w:after="0" w:line="240" w:lineRule="auto"/>
        <w:ind w:firstLine="28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Client Management &amp; Relationship Building &amp; Business Development Thought Principle centered   Leadership 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</w:p>
    <w:p>
      <w:pPr>
        <w:spacing w:after="0" w:line="240" w:lineRule="auto"/>
        <w:ind w:firstLine="288"/>
        <w:jc w:val="both"/>
        <w:rPr>
          <w:rFonts w:ascii="Trebuchet MS" w:hAnsi="Trebuchet MS"/>
          <w:b/>
          <w:sz w:val="20"/>
          <w:szCs w:val="20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Motivated team contributor </w:t>
      </w:r>
      <w:r>
        <w:rPr>
          <w:rFonts w:ascii="Trebuchet MS" w:hAnsi="Trebuchet MS"/>
          <w:sz w:val="20"/>
          <w:szCs w:val="20"/>
        </w:rPr>
        <w:t>with a sense of commitment to innovate operational efficiency, minimize risks and coordinate cross</w:t>
      </w:r>
      <w:r>
        <w:rPr>
          <w:rFonts w:ascii="Trebuchet MS" w:hAnsi="Trebuchet MS"/>
          <w:sz w:val="20"/>
          <w:szCs w:val="20"/>
        </w:rPr>
        <w:noBreakHyphen/>
      </w:r>
      <w:r>
        <w:rPr>
          <w:rFonts w:ascii="Trebuchet MS" w:hAnsi="Trebuchet MS"/>
          <w:sz w:val="20"/>
          <w:szCs w:val="20"/>
        </w:rPr>
        <w:t>functional and multi functional processes to perform at levels.</w:t>
      </w:r>
    </w:p>
    <w:p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Ability to work towards enunciated organizational goals and </w:t>
      </w:r>
      <w:r>
        <w:rPr>
          <w:rFonts w:ascii="Trebuchet MS" w:hAnsi="Trebuchet MS"/>
          <w:b/>
          <w:sz w:val="20"/>
          <w:szCs w:val="20"/>
        </w:rPr>
        <w:t>achieve set targets in time</w:t>
      </w:r>
      <w:r>
        <w:rPr>
          <w:rFonts w:ascii="Trebuchet MS" w:hAnsi="Trebuchet MS"/>
          <w:b/>
          <w:sz w:val="20"/>
          <w:szCs w:val="20"/>
        </w:rPr>
        <w:noBreakHyphen/>
      </w:r>
      <w:r>
        <w:rPr>
          <w:rFonts w:ascii="Trebuchet MS" w:hAnsi="Trebuchet MS"/>
          <w:b/>
          <w:sz w:val="20"/>
          <w:szCs w:val="20"/>
        </w:rPr>
        <w:t>space constraints</w:t>
      </w:r>
      <w:r>
        <w:rPr>
          <w:rFonts w:ascii="Trebuchet MS" w:hAnsi="Trebuchet MS"/>
          <w:sz w:val="20"/>
          <w:szCs w:val="20"/>
        </w:rPr>
        <w:t xml:space="preserve">. Effective management style of utilizing the motivational approaches to achieve highest levels of performance from team members. </w:t>
      </w:r>
    </w:p>
    <w:p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Willingness to take risks and </w:t>
      </w:r>
      <w:r>
        <w:rPr>
          <w:rFonts w:ascii="Trebuchet MS" w:hAnsi="Trebuchet MS"/>
          <w:b/>
          <w:sz w:val="20"/>
          <w:szCs w:val="20"/>
        </w:rPr>
        <w:t>synergize training to enhance employee performance</w:t>
      </w:r>
      <w:r>
        <w:rPr>
          <w:rFonts w:ascii="Trebuchet MS" w:hAnsi="Trebuchet MS"/>
          <w:sz w:val="20"/>
          <w:szCs w:val="20"/>
        </w:rPr>
        <w:t xml:space="preserve"> for peak organizational effectiveness and growth in a fast paced environment.</w:t>
      </w:r>
    </w:p>
    <w:p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>
      <w:pPr>
        <w:pStyle w:val="4"/>
        <w:shd w:val="clear" w:color="auto" w:fill="8DB3E2"/>
        <w:tabs>
          <w:tab w:val="left" w:pos="3033"/>
          <w:tab w:val="center" w:pos="4680"/>
        </w:tabs>
        <w:rPr>
          <w:rStyle w:val="26"/>
          <w:b w:val="0"/>
          <w:color w:val="auto"/>
        </w:rPr>
      </w:pPr>
      <w:r>
        <w:rPr>
          <w:rFonts w:ascii="Trebuchet MS" w:hAnsi="Trebuchet MS"/>
          <w:color w:val="auto"/>
          <w:sz w:val="28"/>
          <w:szCs w:val="28"/>
        </w:rPr>
        <w:t>Domain Skills</w:t>
      </w:r>
    </w:p>
    <w:p>
      <w:pPr>
        <w:pStyle w:val="5"/>
        <w:spacing w:before="0" w:after="0"/>
        <w:jc w:val="both"/>
        <w:rPr>
          <w:rFonts w:ascii="Trebuchet MS" w:hAnsi="Trebuchet MS"/>
          <w:bCs w:val="0"/>
          <w:sz w:val="20"/>
          <w:szCs w:val="20"/>
          <w:u w:val="single"/>
        </w:rPr>
      </w:pPr>
    </w:p>
    <w:p>
      <w:pPr>
        <w:tabs>
          <w:tab w:val="left" w:pos="4015"/>
        </w:tabs>
        <w:spacing w:after="0" w:line="240" w:lineRule="auto"/>
        <w:ind w:left="360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</w:p>
    <w:p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>
      <w:pPr>
        <w:spacing w:after="0" w:line="240" w:lineRule="auto"/>
        <w:ind w:left="288"/>
        <w:jc w:val="both"/>
        <w:rPr>
          <w:rFonts w:ascii="Trebuchet MS" w:hAnsi="Trebuchet MS"/>
          <w:sz w:val="20"/>
          <w:szCs w:val="20"/>
        </w:rPr>
      </w:pPr>
    </w:p>
    <w:p>
      <w:pPr>
        <w:widowControl w:val="0"/>
        <w:spacing w:after="0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General Administration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Coordinating </w:t>
      </w:r>
      <w:r>
        <w:rPr>
          <w:rFonts w:ascii="Trebuchet MS" w:hAnsi="Trebuchet MS"/>
          <w:sz w:val="20"/>
          <w:szCs w:val="20"/>
        </w:rPr>
        <w:t>with all the departments</w:t>
      </w:r>
      <w:r>
        <w:rPr>
          <w:rFonts w:ascii="Trebuchet MS" w:hAnsi="Trebuchet MS"/>
          <w:b/>
          <w:sz w:val="20"/>
          <w:szCs w:val="20"/>
        </w:rPr>
        <w:t xml:space="preserve"> for smooth and efficient functioning of operation.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Review daily, weekly, monthly &amp; quarterly analysis of all the F&amp;B operation </w:t>
      </w:r>
      <w:r>
        <w:rPr>
          <w:rFonts w:ascii="Trebuchet MS" w:hAnsi="Trebuchet MS"/>
          <w:sz w:val="20"/>
          <w:szCs w:val="20"/>
        </w:rPr>
        <w:t xml:space="preserve">to initiate necessary action if required. </w:t>
      </w:r>
    </w:p>
    <w:p>
      <w:pPr>
        <w:spacing w:after="0" w:line="240" w:lineRule="auto"/>
        <w:ind w:left="288"/>
        <w:jc w:val="both"/>
        <w:rPr>
          <w:rFonts w:ascii="Trebuchet MS" w:hAnsi="Trebuchet MS"/>
          <w:sz w:val="20"/>
          <w:szCs w:val="20"/>
        </w:rPr>
      </w:pPr>
    </w:p>
    <w:p>
      <w:pPr>
        <w:pStyle w:val="5"/>
        <w:spacing w:before="0" w:after="0"/>
        <w:jc w:val="both"/>
        <w:rPr>
          <w:rFonts w:ascii="Trebuchet MS" w:hAnsi="Trebuchet MS"/>
          <w:bCs w:val="0"/>
          <w:sz w:val="20"/>
          <w:szCs w:val="20"/>
          <w:u w:val="single"/>
        </w:rPr>
      </w:pPr>
      <w:r>
        <w:rPr>
          <w:rFonts w:ascii="Trebuchet MS" w:hAnsi="Trebuchet MS"/>
          <w:bCs w:val="0"/>
          <w:sz w:val="20"/>
          <w:szCs w:val="20"/>
          <w:u w:val="single"/>
        </w:rPr>
        <w:t>Financial Management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Plan, Forecast and Budget the cost for entire F&amp;B outlets.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Review the monthly cost for various cost of operation and derive inferences and develop action plans on the same.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Worked in association with cost controllers in various areas of F &amp; B. </w:t>
      </w:r>
      <w:r>
        <w:rPr>
          <w:rFonts w:ascii="Trebuchet MS" w:hAnsi="Trebuchet MS"/>
          <w:sz w:val="20"/>
          <w:szCs w:val="20"/>
        </w:rPr>
        <w:t>Managed costs proactively based on key performance indicators and worked with the respective Heads of Department as appropriate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Participate in </w:t>
      </w:r>
      <w:r>
        <w:rPr>
          <w:rFonts w:ascii="Trebuchet MS" w:hAnsi="Trebuchet MS"/>
          <w:b/>
          <w:sz w:val="20"/>
          <w:szCs w:val="20"/>
        </w:rPr>
        <w:t>weekly training yield, &amp; GSI</w:t>
      </w:r>
      <w:r>
        <w:rPr>
          <w:rFonts w:ascii="Trebuchet MS" w:hAnsi="Trebuchet MS"/>
          <w:sz w:val="20"/>
          <w:szCs w:val="20"/>
        </w:rPr>
        <w:t xml:space="preserve"> meetings actively.</w:t>
      </w:r>
    </w:p>
    <w:p>
      <w:pPr>
        <w:spacing w:after="0" w:line="240" w:lineRule="auto"/>
        <w:ind w:left="288"/>
        <w:jc w:val="both"/>
        <w:rPr>
          <w:rFonts w:ascii="Trebuchet MS" w:hAnsi="Trebuchet MS"/>
          <w:sz w:val="20"/>
          <w:szCs w:val="20"/>
        </w:rPr>
      </w:pPr>
    </w:p>
    <w:p>
      <w:pPr>
        <w:pStyle w:val="5"/>
        <w:spacing w:before="0" w:after="0"/>
        <w:jc w:val="both"/>
        <w:rPr>
          <w:rFonts w:ascii="Trebuchet MS" w:hAnsi="Trebuchet MS"/>
          <w:bCs w:val="0"/>
          <w:sz w:val="20"/>
          <w:szCs w:val="20"/>
          <w:u w:val="single"/>
        </w:rPr>
      </w:pPr>
      <w:r>
        <w:rPr>
          <w:rFonts w:ascii="Trebuchet MS" w:hAnsi="Trebuchet MS"/>
          <w:bCs w:val="0"/>
          <w:sz w:val="20"/>
          <w:szCs w:val="20"/>
          <w:u w:val="single"/>
        </w:rPr>
        <w:t>Marketing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Develop</w:t>
      </w:r>
      <w:r>
        <w:rPr>
          <w:rFonts w:ascii="Trebuchet MS" w:hAnsi="Trebuchet MS"/>
          <w:sz w:val="20"/>
          <w:szCs w:val="20"/>
        </w:rPr>
        <w:t xml:space="preserve"> and implement </w:t>
      </w:r>
      <w:r>
        <w:rPr>
          <w:rFonts w:ascii="Trebuchet MS" w:hAnsi="Trebuchet MS"/>
          <w:b/>
          <w:sz w:val="20"/>
          <w:szCs w:val="20"/>
        </w:rPr>
        <w:t xml:space="preserve">strategies to achieve maximum effectiveness for F&amp;B operation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Evaluate national and international market trends in F&amp;B </w:t>
      </w:r>
      <w:r>
        <w:rPr>
          <w:rFonts w:ascii="Trebuchet MS" w:hAnsi="Trebuchet MS"/>
          <w:sz w:val="20"/>
          <w:szCs w:val="20"/>
        </w:rPr>
        <w:t>constantly to make sure that the hotel F&amp;B remains competitive and cutting edge.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Retain employees and enhance employee loyalty through relationship building on though various learning programs </w:t>
      </w:r>
    </w:p>
    <w:p>
      <w:pPr>
        <w:spacing w:after="0" w:line="240" w:lineRule="auto"/>
        <w:jc w:val="both"/>
        <w:rPr>
          <w:rFonts w:ascii="Trebuchet MS" w:hAnsi="Trebuchet MS"/>
          <w:sz w:val="20"/>
          <w:szCs w:val="20"/>
          <w:u w:val="single"/>
        </w:rPr>
      </w:pPr>
    </w:p>
    <w:p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Operations Management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An extremely Hands-On professional</w:t>
      </w:r>
      <w:r>
        <w:rPr>
          <w:rFonts w:ascii="Trebuchet MS" w:hAnsi="Trebuchet MS"/>
          <w:sz w:val="20"/>
          <w:szCs w:val="20"/>
        </w:rPr>
        <w:t xml:space="preserve">, I oversaw and monitored service operations directly in the outlets and banquets and </w:t>
      </w:r>
      <w:r>
        <w:rPr>
          <w:rFonts w:ascii="Trebuchet MS" w:hAnsi="Trebuchet MS"/>
          <w:b/>
          <w:sz w:val="20"/>
          <w:szCs w:val="20"/>
        </w:rPr>
        <w:t>work with the Executive Chef in the area of cuisine, menu planning &amp; menu design.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Develop systems and procedures</w:t>
      </w:r>
      <w:r>
        <w:rPr>
          <w:rFonts w:ascii="Trebuchet MS" w:hAnsi="Trebuchet MS"/>
          <w:sz w:val="20"/>
          <w:szCs w:val="20"/>
        </w:rPr>
        <w:t xml:space="preserve"> that achieve </w:t>
      </w:r>
      <w:r>
        <w:rPr>
          <w:rFonts w:ascii="Trebuchet MS" w:hAnsi="Trebuchet MS"/>
          <w:b/>
          <w:sz w:val="20"/>
          <w:szCs w:val="20"/>
        </w:rPr>
        <w:t>higher cost efficiency</w:t>
      </w:r>
      <w:r>
        <w:rPr>
          <w:rFonts w:ascii="Trebuchet MS" w:hAnsi="Trebuchet MS"/>
          <w:sz w:val="20"/>
          <w:szCs w:val="20"/>
        </w:rPr>
        <w:t xml:space="preserve"> and </w:t>
      </w:r>
      <w:r>
        <w:rPr>
          <w:rFonts w:ascii="Trebuchet MS" w:hAnsi="Trebuchet MS"/>
          <w:b/>
          <w:sz w:val="20"/>
          <w:szCs w:val="20"/>
        </w:rPr>
        <w:t>guest satisfaction</w:t>
      </w:r>
      <w:r>
        <w:rPr>
          <w:rFonts w:ascii="Trebuchet MS" w:hAnsi="Trebuchet MS"/>
          <w:sz w:val="20"/>
          <w:szCs w:val="20"/>
        </w:rPr>
        <w:t>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Ensure that all the operational standards are set for all the equipments &amp; processes are implemented.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Ensure through </w:t>
      </w:r>
      <w:r>
        <w:rPr>
          <w:rFonts w:ascii="Trebuchet MS" w:hAnsi="Trebuchet MS"/>
          <w:b/>
          <w:sz w:val="20"/>
          <w:szCs w:val="20"/>
        </w:rPr>
        <w:t>regular monitoring of GSI</w:t>
      </w:r>
      <w:r>
        <w:rPr>
          <w:rFonts w:ascii="Trebuchet MS" w:hAnsi="Trebuchet MS"/>
          <w:sz w:val="20"/>
          <w:szCs w:val="20"/>
        </w:rPr>
        <w:t xml:space="preserve"> and feedback, prompt, efficient and accurate service to all guests and followed up personally on all guest related issues.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Kept myself abreast about local, national and international best practices/trends in food service, interior design, technology and entertainment in F &amp; B.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Constantly monitor the food and beverage products</w:t>
      </w:r>
      <w:r>
        <w:rPr>
          <w:rFonts w:ascii="Trebuchet MS" w:hAnsi="Trebuchet MS"/>
          <w:sz w:val="20"/>
          <w:szCs w:val="20"/>
        </w:rPr>
        <w:t xml:space="preserve"> served throughout the operation, provided feedback where appropriate.</w:t>
      </w:r>
    </w:p>
    <w:p>
      <w:pPr>
        <w:spacing w:after="0" w:line="240" w:lineRule="auto"/>
        <w:ind w:left="288"/>
        <w:jc w:val="both"/>
        <w:rPr>
          <w:rFonts w:ascii="Trebuchet MS" w:hAnsi="Trebuchet MS"/>
          <w:sz w:val="20"/>
          <w:szCs w:val="20"/>
        </w:rPr>
      </w:pPr>
    </w:p>
    <w:p>
      <w:pPr>
        <w:pStyle w:val="5"/>
        <w:spacing w:before="0" w:after="0"/>
        <w:jc w:val="both"/>
        <w:rPr>
          <w:rFonts w:ascii="Trebuchet MS" w:hAnsi="Trebuchet MS"/>
          <w:bCs w:val="0"/>
          <w:sz w:val="20"/>
          <w:szCs w:val="20"/>
          <w:u w:val="single"/>
        </w:rPr>
      </w:pPr>
      <w:r>
        <w:rPr>
          <w:rFonts w:ascii="Trebuchet MS" w:hAnsi="Trebuchet MS"/>
          <w:bCs w:val="0"/>
          <w:sz w:val="20"/>
          <w:szCs w:val="20"/>
          <w:u w:val="single"/>
        </w:rPr>
        <w:t>Customer Service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Ensure customer satisfaction by achieving delivery of service quality norms</w:t>
      </w:r>
      <w:r>
        <w:rPr>
          <w:rFonts w:ascii="Trebuchet MS" w:hAnsi="Trebuchet MS"/>
          <w:sz w:val="20"/>
          <w:szCs w:val="20"/>
        </w:rPr>
        <w:t xml:space="preserve"> by interacting with clients, handle guests’ requests &amp; resolving complaints and hence using relationship for Business Development.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Maintain regular contacts with corporate and individual customers, and build strong relationships with them.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Ensure that all employees deliver the brand promise</w:t>
      </w:r>
      <w:r>
        <w:rPr>
          <w:rFonts w:ascii="Trebuchet MS" w:hAnsi="Trebuchet MS"/>
          <w:sz w:val="20"/>
          <w:szCs w:val="20"/>
        </w:rPr>
        <w:t xml:space="preserve"> and provide exceptional guest service at all times.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Spend time in public areas observing employee-guest interaction and talking with guests, and each employees in guest service skills as and when necessary.</w:t>
      </w:r>
    </w:p>
    <w:p>
      <w:pPr>
        <w:spacing w:after="0" w:line="240" w:lineRule="auto"/>
        <w:ind w:left="288"/>
        <w:jc w:val="both"/>
        <w:rPr>
          <w:rFonts w:ascii="Trebuchet MS" w:hAnsi="Trebuchet MS"/>
          <w:sz w:val="20"/>
          <w:szCs w:val="20"/>
        </w:rPr>
      </w:pPr>
    </w:p>
    <w:p>
      <w:pPr>
        <w:pStyle w:val="5"/>
        <w:spacing w:before="0" w:after="0"/>
        <w:jc w:val="both"/>
        <w:rPr>
          <w:rFonts w:ascii="Trebuchet MS" w:hAnsi="Trebuchet MS"/>
          <w:bCs w:val="0"/>
          <w:sz w:val="20"/>
          <w:szCs w:val="20"/>
          <w:u w:val="single"/>
        </w:rPr>
      </w:pPr>
      <w:r>
        <w:rPr>
          <w:rFonts w:ascii="Trebuchet MS" w:hAnsi="Trebuchet MS"/>
          <w:bCs w:val="0"/>
          <w:sz w:val="20"/>
          <w:szCs w:val="20"/>
          <w:u w:val="single"/>
        </w:rPr>
        <w:t>Human Resources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Encourage employees to be creative and innovative, challenging and recognizing them for their contribution to the success of the operation.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Ensure that employees follow all hotel, company and local rules, policies and regulations relating to fire and hazard safety, and security.</w:t>
      </w:r>
    </w:p>
    <w:p>
      <w:pPr>
        <w:spacing w:after="0" w:line="240" w:lineRule="auto"/>
        <w:ind w:left="288"/>
        <w:jc w:val="both"/>
        <w:rPr>
          <w:rFonts w:ascii="Trebuchet MS" w:hAnsi="Trebuchet MS"/>
          <w:sz w:val="20"/>
          <w:szCs w:val="20"/>
        </w:rPr>
      </w:pPr>
    </w:p>
    <w:p>
      <w:pPr>
        <w:pStyle w:val="5"/>
        <w:spacing w:before="0" w:after="0"/>
        <w:jc w:val="both"/>
        <w:rPr>
          <w:rFonts w:ascii="Trebuchet MS" w:hAnsi="Trebuchet MS"/>
          <w:bCs w:val="0"/>
          <w:sz w:val="20"/>
          <w:szCs w:val="20"/>
          <w:u w:val="single"/>
        </w:rPr>
      </w:pPr>
      <w:r>
        <w:rPr>
          <w:rFonts w:ascii="Trebuchet MS" w:hAnsi="Trebuchet MS"/>
          <w:bCs w:val="0"/>
          <w:sz w:val="20"/>
          <w:szCs w:val="20"/>
          <w:u w:val="single"/>
        </w:rPr>
        <w:t>Projects/ Pre-Opening Experience</w:t>
      </w:r>
    </w:p>
    <w:p>
      <w:pPr>
        <w:spacing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During my tenure, I have had the opportunity to be involved in the pre-opening of Marriott  Hotel Indore </w:t>
      </w:r>
      <w:r>
        <w:rPr>
          <w:rFonts w:ascii="Trebuchet MS" w:hAnsi="Trebuchet MS" w:cs="Arial"/>
          <w:sz w:val="20"/>
          <w:szCs w:val="20"/>
        </w:rPr>
        <w:t>Actively involved in the operation implementation for the departments.</w:t>
      </w:r>
    </w:p>
    <w:p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Actively involved in service design for the entire department.</w:t>
      </w:r>
    </w:p>
    <w:p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Conceptualize service sequences and the standards of service.</w:t>
      </w:r>
    </w:p>
    <w:p>
      <w:pPr>
        <w:spacing w:after="0" w:line="240" w:lineRule="auto"/>
        <w:ind w:left="360"/>
        <w:rPr>
          <w:rFonts w:ascii="Trebuchet MS" w:hAnsi="Trebuchet MS" w:cs="Arial"/>
          <w:sz w:val="20"/>
          <w:szCs w:val="20"/>
        </w:rPr>
      </w:pPr>
    </w:p>
    <w:p>
      <w:pPr>
        <w:keepNext/>
        <w:shd w:val="clear" w:color="auto" w:fill="8DB3E2"/>
        <w:tabs>
          <w:tab w:val="left" w:pos="2988"/>
          <w:tab w:val="center" w:pos="4680"/>
          <w:tab w:val="right" w:pos="9360"/>
        </w:tabs>
        <w:spacing w:after="0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Organizational Experience</w:t>
      </w:r>
    </w:p>
    <w:tbl>
      <w:tblPr>
        <w:tblStyle w:val="12"/>
        <w:tblW w:w="1105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1952"/>
        <w:gridCol w:w="2977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Organizations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Rooms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Period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Yashail Hotel Haridwar(Previously Radisson Blu hotel)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129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AM FNB Service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 xml:space="preserve">June 2022 to </w:t>
            </w:r>
            <w:r>
              <w:rPr>
                <w:rFonts w:hAnsi="Trebuchet MS" w:eastAsia="Times New Roman" w:cs="Arial"/>
                <w:b/>
                <w:sz w:val="20"/>
                <w:szCs w:val="20"/>
                <w:lang w:val="en-US"/>
              </w:rPr>
              <w:t>Nov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Radission Blu,Haridwar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129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Food &amp; Beverage Executive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2</w:t>
            </w:r>
            <w:r>
              <w:rPr>
                <w:rFonts w:ascii="Trebuchet MS" w:hAnsi="Trebuchet MS" w:eastAsia="Times New Roman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 xml:space="preserve"> March 2021 to June 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29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J W Marriott Jaipur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220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Food &amp; Beverage Executive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Nov 2019 to March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J W Marriott Mussoorie 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115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Team Leader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Oct 2017 to Nov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ascii="Trebuchet MS" w:hAnsi="Trebuchet MS" w:cs="Trebuchet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J W Marriott Mussoorie</w:t>
            </w:r>
            <w:r>
              <w:rPr>
                <w:rFonts w:hint="default" w:ascii="Trebuchet MS" w:hAnsi="Trebuchet MS" w:cs="Trebuchet MS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rebuchet MS" w:hAnsi="Trebuchet MS" w:cs="Trebuchet MS"/>
                <w:b/>
                <w:bCs/>
                <w:sz w:val="20"/>
                <w:szCs w:val="20"/>
                <w:lang w:val="en-US"/>
              </w:rPr>
              <w:t>Part of Pre-Opening team)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115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GSA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14 Aug 2014 to Oct 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Devi Ratn ( IHCL) hotel Jaipur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64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 xml:space="preserve">Training </w:t>
            </w: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  <w:r>
              <w:rPr>
                <w:rFonts w:ascii="Trebuchet MS" w:hAnsi="Trebuchet MS" w:eastAsia="Times New Roman" w:cs="Arial"/>
                <w:b/>
                <w:sz w:val="20"/>
                <w:szCs w:val="20"/>
              </w:rPr>
              <w:t>June 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93" w:type="dxa"/>
            <w:shd w:val="clear" w:color="auto" w:fill="3399FF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</w:rPr>
            </w:pPr>
            <w:r>
              <w:rPr>
                <w:rFonts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 xml:space="preserve">Current organisation 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293" w:type="dxa"/>
            <w:shd w:val="clear" w:color="auto" w:fill="3399FF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</w:rPr>
            </w:pPr>
            <w:r>
              <w:rPr>
                <w:rFonts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>Blusalzz Residency Amritsar (part of pre-op</w:t>
            </w:r>
            <w:r>
              <w:rPr>
                <w:rFonts w:hint="default"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>e</w:t>
            </w:r>
            <w:r>
              <w:rPr>
                <w:rFonts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>ning team as a unit head) HOD.</w:t>
            </w:r>
          </w:p>
        </w:tc>
        <w:tc>
          <w:tcPr>
            <w:tcW w:w="1952" w:type="dxa"/>
            <w:shd w:val="clear" w:color="auto" w:fill="3399FF"/>
            <w:vAlign w:val="center"/>
          </w:tcPr>
          <w:p>
            <w:pPr>
              <w:spacing w:after="0" w:line="240" w:lineRule="auto"/>
              <w:jc w:val="center"/>
              <w:rPr>
                <w:rFonts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</w:rPr>
            </w:pPr>
            <w:r>
              <w:rPr>
                <w:rFonts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>43</w:t>
            </w:r>
          </w:p>
        </w:tc>
        <w:tc>
          <w:tcPr>
            <w:tcW w:w="2977" w:type="dxa"/>
            <w:shd w:val="clear" w:color="auto" w:fill="3399FF"/>
            <w:vAlign w:val="center"/>
          </w:tcPr>
          <w:p>
            <w:pPr>
              <w:spacing w:after="0" w:line="240" w:lineRule="auto"/>
              <w:rPr>
                <w:rFonts w:hint="default"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>Asst.F&amp;B Manager</w:t>
            </w:r>
            <w:bookmarkStart w:id="0" w:name="_GoBack"/>
            <w:bookmarkEnd w:id="0"/>
          </w:p>
        </w:tc>
        <w:tc>
          <w:tcPr>
            <w:tcW w:w="2828" w:type="dxa"/>
            <w:shd w:val="clear" w:color="auto" w:fill="3399FF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color w:val="0000FF"/>
                <w:sz w:val="20"/>
                <w:szCs w:val="20"/>
                <w:highlight w:val="none"/>
              </w:rPr>
            </w:pPr>
            <w:r>
              <w:rPr>
                <w:rFonts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>Nov</w:t>
            </w:r>
            <w:r>
              <w:rPr>
                <w:rFonts w:hint="default"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>ember</w:t>
            </w:r>
            <w:r>
              <w:rPr>
                <w:rFonts w:hAnsi="Trebuchet MS" w:eastAsia="Times New Roman" w:cs="Arial"/>
                <w:b/>
                <w:color w:val="0000FF"/>
                <w:sz w:val="20"/>
                <w:szCs w:val="20"/>
                <w:highlight w:val="none"/>
                <w:lang w:val="en-US"/>
              </w:rPr>
              <w:t xml:space="preserve"> 22023 to till now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29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rebuchet MS" w:hAnsi="Trebuchet MS" w:eastAsia="Times New Roman" w:cs="Arial"/>
                <w:b/>
                <w:sz w:val="20"/>
                <w:szCs w:val="20"/>
              </w:rPr>
            </w:pPr>
          </w:p>
        </w:tc>
      </w:tr>
    </w:tbl>
    <w:p>
      <w:pPr>
        <w:spacing w:after="0"/>
        <w:jc w:val="center"/>
        <w:rPr>
          <w:rFonts w:ascii="Trebuchet MS" w:hAnsi="Trebuchet MS"/>
          <w:b/>
          <w:sz w:val="20"/>
          <w:szCs w:val="20"/>
          <w:u w:val="single"/>
        </w:rPr>
      </w:pPr>
    </w:p>
    <w:p>
      <w:pPr>
        <w:keepNext/>
        <w:shd w:val="clear" w:color="auto" w:fill="8DB3E2"/>
        <w:tabs>
          <w:tab w:val="left" w:pos="2988"/>
        </w:tabs>
        <w:spacing w:after="0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Achievements</w:t>
      </w:r>
    </w:p>
    <w:p>
      <w:pPr>
        <w:numPr>
          <w:ilvl w:val="0"/>
          <w:numId w:val="3"/>
        </w:numPr>
        <w:tabs>
          <w:tab w:val="left" w:pos="360"/>
        </w:tabs>
        <w:spacing w:after="0"/>
        <w:ind w:left="-480" w:firstLine="480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</w:rPr>
        <w:t>Best Trainee of F&amp;B Service in IHCL Jaipur  - 2013</w:t>
      </w:r>
    </w:p>
    <w:p>
      <w:pPr>
        <w:numPr>
          <w:ilvl w:val="0"/>
          <w:numId w:val="3"/>
        </w:numPr>
        <w:tabs>
          <w:tab w:val="left" w:pos="360"/>
        </w:tabs>
        <w:spacing w:after="0"/>
        <w:ind w:left="-480" w:firstLine="48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Organized a Cocktail &amp; Wine competition with DIGO in 2017</w:t>
      </w:r>
    </w:p>
    <w:p>
      <w:pPr>
        <w:numPr>
          <w:ilvl w:val="0"/>
          <w:numId w:val="3"/>
        </w:numPr>
        <w:tabs>
          <w:tab w:val="left" w:pos="360"/>
        </w:tabs>
        <w:spacing w:after="0"/>
        <w:ind w:left="-480" w:firstLine="48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Beverage work shop for 1</w:t>
      </w:r>
      <w:r>
        <w:rPr>
          <w:rFonts w:ascii="Trebuchet MS" w:hAnsi="Trebuchet MS" w:cs="Arial"/>
          <w:sz w:val="20"/>
          <w:szCs w:val="20"/>
          <w:vertAlign w:val="superscript"/>
        </w:rPr>
        <w:t>st</w:t>
      </w:r>
      <w:r>
        <w:rPr>
          <w:rFonts w:ascii="Trebuchet MS" w:hAnsi="Trebuchet MS" w:cs="Arial"/>
          <w:sz w:val="20"/>
          <w:szCs w:val="20"/>
        </w:rPr>
        <w:t xml:space="preserve"> India TV channel Rajasthan in 2020 </w:t>
      </w:r>
    </w:p>
    <w:p>
      <w:pPr>
        <w:numPr>
          <w:ilvl w:val="0"/>
          <w:numId w:val="3"/>
        </w:numPr>
        <w:tabs>
          <w:tab w:val="left" w:pos="360"/>
        </w:tabs>
        <w:spacing w:after="0"/>
        <w:ind w:left="-480" w:firstLine="48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Wine Training Certificate from Sula Vineyard </w:t>
      </w:r>
    </w:p>
    <w:p>
      <w:pPr>
        <w:spacing w:after="0"/>
        <w:ind w:left="-240" w:firstLine="480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 certificates from J W  Hotels &amp; </w:t>
      </w:r>
    </w:p>
    <w:p>
      <w:pPr>
        <w:numPr>
          <w:ilvl w:val="0"/>
          <w:numId w:val="4"/>
        </w:numPr>
        <w:spacing w:after="0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Good Team Leader</w:t>
      </w:r>
    </w:p>
    <w:p>
      <w:pPr>
        <w:numPr>
          <w:ilvl w:val="0"/>
          <w:numId w:val="5"/>
        </w:numPr>
        <w:spacing w:after="0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Excellent Team Player</w:t>
      </w:r>
    </w:p>
    <w:p>
      <w:pPr>
        <w:numPr>
          <w:ilvl w:val="0"/>
          <w:numId w:val="5"/>
        </w:numPr>
        <w:spacing w:after="0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Employee of the Year</w:t>
      </w:r>
    </w:p>
    <w:p>
      <w:pPr>
        <w:numPr>
          <w:ilvl w:val="0"/>
          <w:numId w:val="5"/>
        </w:numPr>
        <w:spacing w:after="0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Inspirational Leadership</w:t>
      </w:r>
    </w:p>
    <w:p>
      <w:pPr>
        <w:numPr>
          <w:ilvl w:val="0"/>
          <w:numId w:val="5"/>
        </w:numPr>
        <w:spacing w:after="0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Leading by example for quality guest services </w:t>
      </w:r>
    </w:p>
    <w:p>
      <w:pPr>
        <w:spacing w:after="0"/>
        <w:ind w:left="-240" w:firstLine="480"/>
        <w:rPr>
          <w:rFonts w:ascii="Trebuchet MS" w:hAnsi="Trebuchet MS" w:cs="Arial"/>
          <w:b/>
          <w:sz w:val="20"/>
          <w:szCs w:val="20"/>
        </w:rPr>
      </w:pPr>
    </w:p>
    <w:p>
      <w:pPr>
        <w:keepNext/>
        <w:shd w:val="clear" w:color="auto" w:fill="8DB3E2"/>
        <w:tabs>
          <w:tab w:val="left" w:pos="2988"/>
        </w:tabs>
        <w:spacing w:after="0"/>
        <w:ind w:firstLine="480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Education</w:t>
      </w:r>
    </w:p>
    <w:p>
      <w:pPr>
        <w:numPr>
          <w:ilvl w:val="0"/>
          <w:numId w:val="6"/>
        </w:numPr>
        <w:tabs>
          <w:tab w:val="clear" w:pos="288"/>
        </w:tabs>
        <w:spacing w:after="0" w:line="240" w:lineRule="auto"/>
        <w:ind w:left="-480" w:firstLine="48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Passed BHMCT in hotel management From Graphic Era University Dehradun</w:t>
      </w:r>
    </w:p>
    <w:p>
      <w:pPr>
        <w:numPr>
          <w:ilvl w:val="0"/>
          <w:numId w:val="6"/>
        </w:numPr>
        <w:tabs>
          <w:tab w:val="left" w:pos="360"/>
          <w:tab w:val="left" w:pos="480"/>
          <w:tab w:val="left" w:pos="600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Passed 10+2 from CBSE Board </w:t>
      </w:r>
    </w:p>
    <w:p>
      <w:pPr>
        <w:numPr>
          <w:ilvl w:val="0"/>
          <w:numId w:val="6"/>
        </w:numPr>
        <w:tabs>
          <w:tab w:val="left" w:pos="360"/>
          <w:tab w:val="left" w:pos="480"/>
          <w:tab w:val="left" w:pos="600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Basic Digital Marketing, social Media Marketing, MS Office, Power Point &amp; Excel </w:t>
      </w:r>
    </w:p>
    <w:p>
      <w:pPr>
        <w:tabs>
          <w:tab w:val="left" w:pos="288"/>
          <w:tab w:val="left" w:pos="360"/>
          <w:tab w:val="left" w:pos="480"/>
          <w:tab w:val="left" w:pos="600"/>
        </w:tabs>
        <w:spacing w:after="0" w:line="240" w:lineRule="auto"/>
        <w:ind w:left="288"/>
        <w:jc w:val="both"/>
        <w:rPr>
          <w:rFonts w:ascii="Trebuchet MS" w:hAnsi="Trebuchet MS"/>
          <w:sz w:val="20"/>
          <w:szCs w:val="20"/>
        </w:rPr>
      </w:pPr>
    </w:p>
    <w:p>
      <w:pPr>
        <w:spacing w:after="0" w:line="240" w:lineRule="auto"/>
        <w:ind w:hanging="660"/>
        <w:jc w:val="both"/>
        <w:rPr>
          <w:rFonts w:ascii="Trebuchet MS" w:hAnsi="Trebuchet MS" w:cs="Arial"/>
          <w:b/>
          <w:sz w:val="20"/>
          <w:szCs w:val="20"/>
          <w:lang w:val="en-GB"/>
        </w:rPr>
      </w:pPr>
    </w:p>
    <w:p>
      <w:pPr>
        <w:keepNext/>
        <w:shd w:val="clear" w:color="auto" w:fill="8DB3E2"/>
        <w:tabs>
          <w:tab w:val="left" w:pos="2988"/>
          <w:tab w:val="center" w:pos="5040"/>
        </w:tabs>
        <w:spacing w:after="0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 w:cs="Arial"/>
          <w:b/>
          <w:bCs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220345</wp:posOffset>
                </wp:positionV>
                <wp:extent cx="2362200" cy="800100"/>
                <wp:effectExtent l="0" t="0" r="0" b="0"/>
                <wp:wrapNone/>
                <wp:docPr id="1028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-240"/>
                                <w:tab w:val="left" w:pos="360"/>
                                <w:tab w:val="left" w:pos="480"/>
                                <w:tab w:val="left" w:pos="600"/>
                              </w:tabs>
                              <w:spacing w:after="0" w:line="240" w:lineRule="auto"/>
                              <w:jc w:val="both"/>
                              <w:rPr>
                                <w:rFonts w:ascii="Trebuchet MS" w:hAnsi="Trebuchet MS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Permanent Address:</w:t>
                            </w:r>
                          </w:p>
                          <w:p>
                            <w:pPr>
                              <w:tabs>
                                <w:tab w:val="left" w:pos="-240"/>
                                <w:tab w:val="left" w:pos="360"/>
                                <w:tab w:val="left" w:pos="480"/>
                                <w:tab w:val="left" w:pos="600"/>
                              </w:tabs>
                              <w:spacing w:after="0" w:line="240" w:lineRule="auto"/>
                              <w:jc w:val="both"/>
                              <w:rPr>
                                <w:rFonts w:ascii="Trebuchet MS" w:hAnsi="Trebuchet M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93, Vasundhara Enclave </w:t>
                            </w:r>
                          </w:p>
                          <w:p>
                            <w:pPr>
                              <w:tabs>
                                <w:tab w:val="left" w:pos="-240"/>
                                <w:tab w:val="left" w:pos="360"/>
                                <w:tab w:val="left" w:pos="480"/>
                                <w:tab w:val="left" w:pos="600"/>
                              </w:tabs>
                              <w:spacing w:after="0" w:line="240" w:lineRule="auto"/>
                              <w:jc w:val="both"/>
                              <w:rPr>
                                <w:rFonts w:ascii="Trebuchet MS" w:hAnsi="Trebuchet M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Dehradun </w:t>
                            </w:r>
                          </w:p>
                          <w:p>
                            <w:pPr>
                              <w:rPr>
                                <w:rStyle w:val="14"/>
                              </w:rPr>
                            </w:pPr>
                          </w:p>
                          <w:p/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 3" o:spid="_x0000_s1026" o:spt="1" style="position:absolute;left:0pt;margin-left:-4.5pt;margin-top:17.35pt;height:63pt;width:186pt;z-index:251659264;mso-width-relative:page;mso-height-relative:page;" fillcolor="#FFFFFF" filled="t" stroked="f" coordsize="21600,21600" o:gfxdata="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8JsGLXAAAA&#10;CQEAAA8AAAAAAAAAAQAgAAAAIgAAAGRycy9kb3ducmV2LnhtbFBLAQIUABQAAAAIAIdO4kD3vtWn&#10;5QEAANoDAAAOAAAAAAAAAAEAIAAAACYBAABkcnMvZTJvRG9jLnhtbFBLBQYAAAAABgAGAFkBAAB9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-240"/>
                          <w:tab w:val="left" w:pos="360"/>
                          <w:tab w:val="left" w:pos="480"/>
                          <w:tab w:val="left" w:pos="600"/>
                        </w:tabs>
                        <w:spacing w:after="0" w:line="240" w:lineRule="auto"/>
                        <w:jc w:val="both"/>
                        <w:rPr>
                          <w:rFonts w:ascii="Trebuchet MS" w:hAnsi="Trebuchet MS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Permanent Address:</w:t>
                      </w:r>
                    </w:p>
                    <w:p>
                      <w:pPr>
                        <w:tabs>
                          <w:tab w:val="left" w:pos="-240"/>
                          <w:tab w:val="left" w:pos="360"/>
                          <w:tab w:val="left" w:pos="480"/>
                          <w:tab w:val="left" w:pos="600"/>
                        </w:tabs>
                        <w:spacing w:after="0" w:line="240" w:lineRule="auto"/>
                        <w:jc w:val="both"/>
                        <w:rPr>
                          <w:rFonts w:ascii="Trebuchet MS" w:hAnsi="Trebuchet MS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bCs/>
                          <w:sz w:val="20"/>
                          <w:szCs w:val="20"/>
                        </w:rPr>
                        <w:t xml:space="preserve">93, Vasundhara Enclave </w:t>
                      </w:r>
                    </w:p>
                    <w:p>
                      <w:pPr>
                        <w:tabs>
                          <w:tab w:val="left" w:pos="-240"/>
                          <w:tab w:val="left" w:pos="360"/>
                          <w:tab w:val="left" w:pos="480"/>
                          <w:tab w:val="left" w:pos="600"/>
                        </w:tabs>
                        <w:spacing w:after="0" w:line="240" w:lineRule="auto"/>
                        <w:jc w:val="both"/>
                        <w:rPr>
                          <w:rFonts w:ascii="Trebuchet MS" w:hAnsi="Trebuchet MS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bCs/>
                          <w:sz w:val="20"/>
                          <w:szCs w:val="20"/>
                        </w:rPr>
                        <w:t xml:space="preserve">Dehradun </w:t>
                      </w:r>
                    </w:p>
                    <w:p>
                      <w:pPr>
                        <w:rPr>
                          <w:rStyle w:val="14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28"/>
          <w:szCs w:val="28"/>
        </w:rPr>
        <w:t>Personal Details</w:t>
      </w:r>
    </w:p>
    <w:p>
      <w:pPr>
        <w:tabs>
          <w:tab w:val="left" w:pos="-360"/>
          <w:tab w:val="left" w:pos="120"/>
        </w:tabs>
        <w:spacing w:after="0" w:line="240" w:lineRule="auto"/>
        <w:ind w:firstLine="360"/>
        <w:jc w:val="both"/>
        <w:rPr>
          <w:rFonts w:ascii="Trebuchet MS" w:hAnsi="Trebuchet MS" w:cs="Arial"/>
          <w:bCs/>
          <w:sz w:val="20"/>
          <w:szCs w:val="20"/>
          <w:lang w:val="en-GB"/>
        </w:rPr>
      </w:pPr>
      <w:r>
        <w:rPr>
          <w:rFonts w:ascii="Trebuchet MS" w:hAnsi="Trebuchet MS" w:cs="Arial"/>
          <w:b/>
          <w:bCs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20955</wp:posOffset>
                </wp:positionV>
                <wp:extent cx="2381250" cy="514350"/>
                <wp:effectExtent l="0" t="0" r="0" b="0"/>
                <wp:wrapNone/>
                <wp:docPr id="1029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-240"/>
                                <w:tab w:val="left" w:pos="360"/>
                                <w:tab w:val="left" w:pos="480"/>
                                <w:tab w:val="left" w:pos="600"/>
                              </w:tabs>
                              <w:spacing w:after="0" w:line="240" w:lineRule="auto"/>
                              <w:jc w:val="both"/>
                              <w:rPr>
                                <w:rFonts w:ascii="Trebuchet MS" w:hAnsi="Trebuchet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Present Address:</w:t>
                            </w:r>
                          </w:p>
                          <w:p>
                            <w:pPr>
                              <w:rPr>
                                <w:rStyle w:val="14"/>
                              </w:rPr>
                            </w:pPr>
                            <w:r>
                              <w:rPr>
                                <w:rStyle w:val="14"/>
                              </w:rPr>
                              <w:t xml:space="preserve">Same 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 4" o:spid="_x0000_s1026" o:spt="1" style="position:absolute;left:0pt;margin-left:297.7pt;margin-top:1.65pt;height:40.5pt;width:187.5pt;z-index:251659264;mso-width-relative:page;mso-height-relative:page;" fillcolor="#FFFFFF" filled="t" stroked="f" coordsize="21600,21600" o:gfxdata="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45yO21gAAAAgB&#10;AAAPAAAAAAAAAAEAIAAAACIAAABkcnMvZG93bnJldi54bWxQSwECFAAUAAAACACHTuJADY8S1eQB&#10;AADaAwAADgAAAAAAAAABACAAAAAlAQAAZHJzL2Uyb0RvYy54bWxQSwUGAAAAAAYABgBZAQAAew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-240"/>
                          <w:tab w:val="left" w:pos="360"/>
                          <w:tab w:val="left" w:pos="480"/>
                          <w:tab w:val="left" w:pos="600"/>
                        </w:tabs>
                        <w:spacing w:after="0" w:line="240" w:lineRule="auto"/>
                        <w:jc w:val="both"/>
                        <w:rPr>
                          <w:rFonts w:ascii="Trebuchet MS" w:hAnsi="Trebuchet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sz w:val="20"/>
                          <w:szCs w:val="20"/>
                          <w:u w:val="single"/>
                        </w:rPr>
                        <w:t>Present Address:</w:t>
                      </w:r>
                    </w:p>
                    <w:p>
                      <w:pPr>
                        <w:rPr>
                          <w:rStyle w:val="14"/>
                        </w:rPr>
                      </w:pPr>
                      <w:r>
                        <w:rPr>
                          <w:rStyle w:val="14"/>
                        </w:rPr>
                        <w:t xml:space="preserve">Same 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tabs>
          <w:tab w:val="left" w:pos="-360"/>
          <w:tab w:val="left" w:pos="120"/>
        </w:tabs>
        <w:spacing w:after="0" w:line="240" w:lineRule="auto"/>
        <w:ind w:firstLine="360"/>
        <w:jc w:val="both"/>
        <w:rPr>
          <w:rFonts w:ascii="Trebuchet MS" w:hAnsi="Trebuchet MS" w:cs="Arial"/>
          <w:b/>
          <w:bCs/>
          <w:sz w:val="20"/>
          <w:szCs w:val="20"/>
          <w:lang w:val="en-GB"/>
        </w:rPr>
      </w:pPr>
    </w:p>
    <w:p>
      <w:pPr>
        <w:tabs>
          <w:tab w:val="left" w:pos="-360"/>
          <w:tab w:val="left" w:pos="120"/>
        </w:tabs>
        <w:spacing w:after="0" w:line="240" w:lineRule="auto"/>
        <w:ind w:firstLine="360"/>
        <w:jc w:val="both"/>
        <w:rPr>
          <w:rFonts w:ascii="Trebuchet MS" w:hAnsi="Trebuchet MS" w:cs="Arial"/>
          <w:b/>
          <w:bCs/>
          <w:sz w:val="20"/>
          <w:szCs w:val="20"/>
          <w:lang w:val="en-GB"/>
        </w:rPr>
      </w:pPr>
    </w:p>
    <w:p>
      <w:pPr>
        <w:tabs>
          <w:tab w:val="left" w:pos="-360"/>
          <w:tab w:val="left" w:pos="120"/>
        </w:tabs>
        <w:spacing w:after="0" w:line="240" w:lineRule="auto"/>
        <w:ind w:firstLine="360"/>
        <w:jc w:val="both"/>
        <w:rPr>
          <w:rFonts w:ascii="Trebuchet MS" w:hAnsi="Trebuchet MS" w:cs="Arial"/>
          <w:b/>
          <w:bCs/>
          <w:sz w:val="20"/>
          <w:szCs w:val="20"/>
          <w:lang w:val="en-GB"/>
        </w:rPr>
      </w:pPr>
    </w:p>
    <w:p>
      <w:pPr>
        <w:tabs>
          <w:tab w:val="left" w:pos="-360"/>
          <w:tab w:val="left" w:pos="120"/>
        </w:tabs>
        <w:spacing w:after="0" w:line="240" w:lineRule="auto"/>
        <w:ind w:firstLine="360"/>
        <w:jc w:val="both"/>
        <w:rPr>
          <w:rFonts w:ascii="Trebuchet MS" w:hAnsi="Trebuchet MS" w:cs="Arial"/>
          <w:b/>
          <w:bCs/>
          <w:sz w:val="20"/>
          <w:szCs w:val="20"/>
          <w:lang w:val="en-GB"/>
        </w:rPr>
      </w:pPr>
    </w:p>
    <w:p>
      <w:pPr>
        <w:tabs>
          <w:tab w:val="left" w:pos="-360"/>
          <w:tab w:val="left" w:pos="120"/>
        </w:tabs>
        <w:spacing w:after="0" w:line="240" w:lineRule="auto"/>
        <w:jc w:val="both"/>
        <w:rPr>
          <w:rFonts w:ascii="Trebuchet MS" w:hAnsi="Trebuchet MS" w:cs="Arial"/>
          <w:b/>
          <w:bCs/>
          <w:sz w:val="20"/>
          <w:szCs w:val="20"/>
          <w:u w:val="single"/>
          <w:lang w:val="en-GB"/>
        </w:rPr>
      </w:pPr>
    </w:p>
    <w:p>
      <w:pPr>
        <w:tabs>
          <w:tab w:val="left" w:pos="-360"/>
          <w:tab w:val="left" w:pos="120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>
      <w:pPr>
        <w:tabs>
          <w:tab w:val="left" w:pos="-360"/>
          <w:tab w:val="left" w:pos="120"/>
        </w:tabs>
        <w:spacing w:after="0" w:line="240" w:lineRule="auto"/>
        <w:ind w:firstLine="360"/>
        <w:jc w:val="both"/>
        <w:rPr>
          <w:rFonts w:ascii="Trebuchet MS" w:hAnsi="Trebuchet MS" w:cs="Arial"/>
          <w:sz w:val="20"/>
          <w:szCs w:val="20"/>
        </w:rPr>
      </w:pPr>
    </w:p>
    <w:p>
      <w:pPr>
        <w:tabs>
          <w:tab w:val="left" w:pos="-360"/>
          <w:tab w:val="left" w:pos="120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153670</wp:posOffset>
                </wp:positionV>
                <wp:extent cx="1495425" cy="0"/>
                <wp:effectExtent l="0" t="0" r="0" b="0"/>
                <wp:wrapNone/>
                <wp:docPr id="1030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 5" o:spid="_x0000_s1026" o:spt="32" type="#_x0000_t32" style="position:absolute;left:0pt;margin-left:411pt;margin-top:12.1pt;height:0pt;width:117.75pt;z-index:251659264;mso-width-relative:page;mso-height-relative:page;" filled="f" stroked="t" coordsize="21600,21600" o:gfxdata="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Xvhab1wAAAAoBAAAP&#10;AAAAAAAAAAEAIAAAACIAAABkcnMvZG93bnJldi54bWxQSwECFAAUAAAACACHTuJAFCEwUeABAADk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Blackadder ITC" w:hAnsi="Blackadder ITC" w:cs="Arial"/>
          <w:sz w:val="3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Arial"/>
          <w:sz w:val="20"/>
          <w:szCs w:val="20"/>
        </w:rPr>
        <w:t>Manoj Raguvanshi</w:t>
      </w:r>
    </w:p>
    <w:sectPr>
      <w:pgSz w:w="12240" w:h="15840"/>
      <w:pgMar w:top="709" w:right="720" w:bottom="1440" w:left="720" w:header="720" w:footer="720" w:gutter="0"/>
      <w:pgBorders w:offsetFrom="page">
        <w:top w:val="threeDEngrave" w:color="auto" w:sz="24" w:space="24"/>
        <w:left w:val="threeDEngrave" w:color="auto" w:sz="24" w:space="24"/>
        <w:bottom w:val="threeDEmboss" w:color="auto" w:sz="24" w:space="24"/>
        <w:right w:val="threeDEmboss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bullet"/>
      <w:lvlText w:val=""/>
      <w:lvlJc w:val="left"/>
      <w:pPr>
        <w:ind w:left="960" w:hanging="360"/>
      </w:pPr>
      <w:rPr>
        <w:rFonts w:hint="default" w:ascii="Wingdings" w:hAnsi="Wingdings"/>
        <w:color w:val="auto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1">
    <w:nsid w:val="0000000C"/>
    <w:multiLevelType w:val="multilevel"/>
    <w:tmpl w:val="0000000C"/>
    <w:lvl w:ilvl="0" w:tentative="0">
      <w:start w:val="1"/>
      <w:numFmt w:val="bullet"/>
      <w:lvlText w:val=""/>
      <w:lvlJc w:val="left"/>
      <w:pPr>
        <w:tabs>
          <w:tab w:val="left" w:pos="288"/>
        </w:tabs>
        <w:ind w:left="288" w:hanging="288"/>
      </w:pPr>
      <w:rPr>
        <w:rFonts w:hint="default" w:ascii="Wingdings" w:hAnsi="Wingdings"/>
        <w:color w:val="auto"/>
        <w:sz w:val="20"/>
        <w:szCs w:val="20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0000000E"/>
    <w:multiLevelType w:val="multilevel"/>
    <w:tmpl w:val="0000000E"/>
    <w:lvl w:ilvl="0" w:tentative="0">
      <w:start w:val="1"/>
      <w:numFmt w:val="bullet"/>
      <w:lvlText w:val="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000000F"/>
    <w:multiLevelType w:val="multilevel"/>
    <w:tmpl w:val="0000000F"/>
    <w:lvl w:ilvl="0" w:tentative="0">
      <w:start w:val="1"/>
      <w:numFmt w:val="bullet"/>
      <w:lvlText w:val=""/>
      <w:lvlJc w:val="left"/>
      <w:pPr>
        <w:ind w:left="360" w:hanging="360"/>
      </w:pPr>
      <w:rPr>
        <w:rFonts w:hint="default" w:ascii="Wingdings" w:hAnsi="Wingdings"/>
        <w:color w:val="auto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0000011"/>
    <w:multiLevelType w:val="multilevel"/>
    <w:tmpl w:val="00000011"/>
    <w:lvl w:ilvl="0" w:tentative="0">
      <w:start w:val="1"/>
      <w:numFmt w:val="bullet"/>
      <w:lvlText w:val=""/>
      <w:lvlJc w:val="left"/>
      <w:pPr>
        <w:tabs>
          <w:tab w:val="left" w:pos="288"/>
        </w:tabs>
        <w:ind w:left="288" w:hanging="288"/>
      </w:pPr>
      <w:rPr>
        <w:rFonts w:hint="default" w:ascii="Wingdings" w:hAnsi="Wingdings"/>
        <w:color w:val="auto"/>
        <w:sz w:val="20"/>
        <w:szCs w:val="20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>
    <w:nsid w:val="00000016"/>
    <w:multiLevelType w:val="multilevel"/>
    <w:tmpl w:val="00000016"/>
    <w:lvl w:ilvl="0" w:tentative="0">
      <w:start w:val="1"/>
      <w:numFmt w:val="bullet"/>
      <w:lvlText w:val=""/>
      <w:lvlJc w:val="left"/>
      <w:pPr>
        <w:ind w:left="960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804E9"/>
    <w:rsid w:val="71F1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hd w:val="clear" w:color="auto" w:fill="C0C0C0"/>
      <w:tabs>
        <w:tab w:val="left" w:pos="2988"/>
      </w:tabs>
      <w:spacing w:after="40"/>
      <w:jc w:val="center"/>
      <w:outlineLvl w:val="2"/>
    </w:pPr>
    <w:rPr>
      <w:rFonts w:ascii="Palatino Linotype" w:hAnsi="Palatino Linotype"/>
      <w:b/>
      <w:color w:val="FF0000"/>
      <w:sz w:val="20"/>
      <w:szCs w:val="20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keepNext/>
      <w:spacing w:before="100" w:beforeAutospacing="1" w:after="100" w:afterAutospacing="1" w:line="288" w:lineRule="atLeast"/>
      <w:ind w:left="-360"/>
      <w:jc w:val="center"/>
      <w:outlineLvl w:val="5"/>
    </w:pPr>
    <w:rPr>
      <w:rFonts w:ascii="Arial" w:hAnsi="Arial" w:eastAsia="Times New Roman" w:cs="Arial"/>
      <w:b/>
      <w:bCs/>
      <w:color w:val="333333"/>
      <w:sz w:val="24"/>
      <w:szCs w:val="36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00" w:after="0"/>
      <w:outlineLvl w:val="6"/>
    </w:pPr>
    <w:rPr>
      <w:rFonts w:ascii="Cambria" w:hAnsi="Cambria" w:eastAsia="Times New Roman"/>
      <w:i/>
      <w:iCs/>
      <w:color w:val="404040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rFonts w:ascii="Palatino Linotype" w:hAnsi="Palatino Linotype"/>
      <w:b/>
      <w:bCs/>
      <w:sz w:val="20"/>
      <w:szCs w:val="20"/>
      <w:u w:val="single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00" w:after="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default="1" w:styleId="11">
    <w:name w:val="Default Paragraph Font"/>
    <w:qFormat/>
    <w:uiPriority w:val="1"/>
  </w:style>
  <w:style w:type="table" w:default="1" w:styleId="1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0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4">
    <w:name w:val="Emphasis"/>
    <w:qFormat/>
    <w:uiPriority w:val="0"/>
    <w:rPr>
      <w:b/>
      <w:bCs/>
    </w:rPr>
  </w:style>
  <w:style w:type="paragraph" w:styleId="15">
    <w:name w:val="footer"/>
    <w:basedOn w:val="1"/>
    <w:link w:val="28"/>
    <w:qFormat/>
    <w:uiPriority w:val="0"/>
    <w:pPr>
      <w:tabs>
        <w:tab w:val="center" w:pos="4680"/>
        <w:tab w:val="right" w:pos="9360"/>
      </w:tabs>
    </w:pPr>
  </w:style>
  <w:style w:type="paragraph" w:styleId="16">
    <w:name w:val="header"/>
    <w:basedOn w:val="1"/>
    <w:link w:val="27"/>
    <w:uiPriority w:val="0"/>
    <w:pPr>
      <w:tabs>
        <w:tab w:val="center" w:pos="4680"/>
        <w:tab w:val="right" w:pos="9360"/>
      </w:tabs>
    </w:pPr>
  </w:style>
  <w:style w:type="character" w:styleId="17">
    <w:name w:val="Hyperlink"/>
    <w:qFormat/>
    <w:uiPriority w:val="0"/>
    <w:rPr>
      <w:color w:val="003399"/>
      <w:u w:val="none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19">
    <w:name w:val="toc 4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/>
      <w:sz w:val="24"/>
      <w:szCs w:val="26"/>
    </w:rPr>
  </w:style>
  <w:style w:type="paragraph" w:styleId="20">
    <w:name w:val="List Paragraph"/>
    <w:basedOn w:val="1"/>
    <w:qFormat/>
    <w:uiPriority w:val="0"/>
    <w:pPr>
      <w:ind w:left="720"/>
      <w:contextualSpacing/>
    </w:pPr>
  </w:style>
  <w:style w:type="character" w:customStyle="1" w:styleId="21">
    <w:name w:val="Char Char2"/>
    <w:uiPriority w:val="0"/>
    <w:rPr>
      <w:rFonts w:ascii="Arial" w:hAnsi="Arial" w:eastAsia="Times New Roman" w:cs="Arial"/>
      <w:b/>
      <w:bCs/>
      <w:color w:val="333333"/>
      <w:sz w:val="24"/>
      <w:szCs w:val="36"/>
    </w:rPr>
  </w:style>
  <w:style w:type="character" w:customStyle="1" w:styleId="22">
    <w:name w:val="Char Char1"/>
    <w:qFormat/>
    <w:uiPriority w:val="0"/>
    <w:rPr>
      <w:rFonts w:ascii="Cambria" w:hAnsi="Cambria" w:eastAsia="Times New Roman" w:cs="Times New Roman"/>
      <w:i/>
      <w:iCs/>
      <w:color w:val="404040"/>
    </w:rPr>
  </w:style>
  <w:style w:type="character" w:customStyle="1" w:styleId="23">
    <w:name w:val="Char Char"/>
    <w:qFormat/>
    <w:uiPriority w:val="0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customStyle="1" w:styleId="24">
    <w:name w:val="Char Char4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25">
    <w:name w:val="Char Char3"/>
    <w:uiPriority w:val="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26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27">
    <w:name w:val="Header Char_353ac6b3-82d4-41ad-abe6-61548fe86045"/>
    <w:link w:val="16"/>
    <w:uiPriority w:val="0"/>
    <w:rPr>
      <w:sz w:val="22"/>
      <w:szCs w:val="22"/>
    </w:rPr>
  </w:style>
  <w:style w:type="character" w:customStyle="1" w:styleId="28">
    <w:name w:val="Footer Char_5dd7aad8-dd07-4bdf-87af-997bd3676abe"/>
    <w:link w:val="15"/>
    <w:uiPriority w:val="0"/>
    <w:rPr>
      <w:sz w:val="22"/>
      <w:szCs w:val="22"/>
    </w:rPr>
  </w:style>
  <w:style w:type="table" w:customStyle="1" w:styleId="29">
    <w:name w:val="Calendar 1"/>
    <w:basedOn w:val="12"/>
    <w:qFormat/>
    <w:uiPriority w:val="99"/>
    <w:rPr>
      <w:rFonts w:eastAsia="Times New Roman"/>
      <w:sz w:val="22"/>
      <w:szCs w:val="22"/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Autospacing="0" w:afterAutospacing="0" w:line="240" w:lineRule="auto"/>
      </w:pPr>
      <w:rPr>
        <w:b/>
        <w:bCs/>
        <w:sz w:val="44"/>
        <w:szCs w:val="44"/>
      </w:rPr>
      <w:tcPr>
        <w:vAlign w:val="bottom"/>
      </w:tcPr>
    </w:tblStylePr>
    <w:tblStylePr w:type="lastRow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cPr>
        <w:tcBorders>
          <w:top w:val="single" w:color="000000" w:sz="24" w:space="0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30">
    <w:name w:val="Balloon Text Char"/>
    <w:basedOn w:val="11"/>
    <w:link w:val="13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89F6C7-B1AE-443F-ABBD-0FF0D5E6E1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IBS</Company>
  <Pages>3</Pages>
  <Words>814</Words>
  <Characters>4827</Characters>
  <Paragraphs>161</Paragraphs>
  <TotalTime>44</TotalTime>
  <ScaleCrop>false</ScaleCrop>
  <LinksUpToDate>false</LinksUpToDate>
  <CharactersWithSpaces>6209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2022-10-31T07:04:00Z</dcterms:created>
  <dc:creator>Administrator</dc:creator>
  <cp:lastModifiedBy>user</cp:lastModifiedBy>
  <cp:lastPrinted>2023-08-21T08:06:00Z</cp:lastPrinted>
  <dcterms:modified xsi:type="dcterms:W3CDTF">2023-12-11T14:22:28Z</dcterms:modified>
  <dc:title>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e09e062498e14c22aefb7a88acca0643</vt:lpwstr>
  </property>
  <property fmtid="{D5CDD505-2E9C-101B-9397-08002B2CF9AE}" pid="3" name="KSOProductBuildVer">
    <vt:lpwstr>1033-12.2.0.13359</vt:lpwstr>
  </property>
</Properties>
</file>