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284" w:rsidRDefault="001114C5" w:rsidP="001114C5">
      <w:pPr>
        <w:jc w:val="center"/>
        <w:rPr>
          <w:rFonts w:cstheme="minorHAnsi"/>
          <w:sz w:val="52"/>
          <w:szCs w:val="32"/>
        </w:rPr>
      </w:pPr>
      <w:r w:rsidRPr="00EA7B78">
        <w:rPr>
          <w:rFonts w:ascii="Arial" w:hAnsi="Arial" w:cs="Arial"/>
          <w:noProof/>
          <w:sz w:val="14"/>
          <w:lang w:val="en-IN" w:eastAsia="en-IN"/>
        </w:rPr>
        <mc:AlternateContent>
          <mc:Choice Requires="wps">
            <w:drawing>
              <wp:anchor distT="0" distB="0" distL="114300" distR="114300" simplePos="0" relativeHeight="251619328" behindDoc="0" locked="0" layoutInCell="1" allowOverlap="1" wp14:anchorId="519C2BBD" wp14:editId="6F46C713">
                <wp:simplePos x="0" y="0"/>
                <wp:positionH relativeFrom="column">
                  <wp:posOffset>882015</wp:posOffset>
                </wp:positionH>
                <wp:positionV relativeFrom="paragraph">
                  <wp:posOffset>387350</wp:posOffset>
                </wp:positionV>
                <wp:extent cx="4816475" cy="0"/>
                <wp:effectExtent l="0" t="19050" r="2222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6475" cy="0"/>
                        </a:xfrm>
                        <a:prstGeom prst="straightConnector1">
                          <a:avLst/>
                        </a:prstGeom>
                        <a:noFill/>
                        <a:ln w="28575">
                          <a:solidFill>
                            <a:srgbClr val="BD973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B1C7A50" id="_x0000_t32" coordsize="21600,21600" o:spt="32" o:oned="t" path="m,l21600,21600e" filled="f">
                <v:path arrowok="t" fillok="f" o:connecttype="none"/>
                <o:lock v:ext="edit" shapetype="t"/>
              </v:shapetype>
              <v:shape id="AutoShape 2" o:spid="_x0000_s1026" type="#_x0000_t32" style="position:absolute;margin-left:69.45pt;margin-top:30.5pt;width:379.25pt;height:0;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" strokecolor="#bd9739" strokeweight="2.25pt"/>
            </w:pict>
          </mc:Fallback>
        </mc:AlternateContent>
      </w:r>
      <w:r w:rsidR="0053684E">
        <w:rPr>
          <w:rFonts w:cstheme="minorHAnsi"/>
          <w:sz w:val="52"/>
          <w:szCs w:val="32"/>
        </w:rPr>
        <w:t>AMIT KUMAR JAISWAL</w:t>
      </w:r>
    </w:p>
    <w:p w:rsidR="00A043DA" w:rsidRDefault="00A3234B" w:rsidP="008B2C20">
      <w:pPr>
        <w:jc w:val="center"/>
        <w:rPr>
          <w:rFonts w:ascii="Calibri" w:hAnsi="Calibri" w:cs="Calibri"/>
          <w:color w:val="0033CC"/>
          <w:sz w:val="24"/>
        </w:rPr>
      </w:pPr>
      <w:r w:rsidRPr="00A3234B">
        <w:rPr>
          <w:rFonts w:cstheme="minorHAnsi"/>
          <w:sz w:val="32"/>
          <w:szCs w:val="32"/>
        </w:rPr>
        <w:t xml:space="preserve">Experienced Manager in Plant &amp; Utility </w:t>
      </w:r>
      <w:r>
        <w:rPr>
          <w:rFonts w:cstheme="minorHAnsi"/>
          <w:sz w:val="32"/>
          <w:szCs w:val="32"/>
        </w:rPr>
        <w:t xml:space="preserve">Equipment’s </w:t>
      </w:r>
      <w:r w:rsidRPr="00A3234B">
        <w:rPr>
          <w:rFonts w:cstheme="minorHAnsi"/>
          <w:sz w:val="32"/>
          <w:szCs w:val="32"/>
        </w:rPr>
        <w:t>Maintenance, Automatic and Manual Assembly Lines</w:t>
      </w:r>
      <w:r w:rsidR="00A043DA">
        <w:rPr>
          <w:rFonts w:ascii="Calibri" w:hAnsi="Calibri" w:cs="Calibri"/>
          <w:color w:val="0033CC"/>
          <w:sz w:val="24"/>
        </w:rPr>
        <w:t xml:space="preserve">                                </w:t>
      </w:r>
      <w:r w:rsidR="008B2C20">
        <w:rPr>
          <w:rFonts w:ascii="Calibri" w:hAnsi="Calibri" w:cs="Calibri"/>
          <w:color w:val="0033CC"/>
          <w:sz w:val="24"/>
        </w:rPr>
        <w:t xml:space="preserve">                        </w:t>
      </w:r>
    </w:p>
    <w:p w:rsidR="008B2C20" w:rsidRDefault="004A6357" w:rsidP="008B2C20">
      <w:pPr>
        <w:jc w:val="center"/>
        <w:rPr>
          <w:rFonts w:ascii="Calibri" w:hAnsi="Calibri" w:cs="Calibri"/>
          <w:color w:val="0033CC"/>
          <w:sz w:val="24"/>
        </w:rPr>
      </w:pPr>
      <w:r>
        <w:rPr>
          <w:rFonts w:ascii="Calibri" w:hAnsi="Calibri" w:cs="Calibri"/>
          <w:noProof/>
          <w:color w:val="0033CC"/>
          <w:sz w:val="24"/>
          <w:lang w:val="en-IN" w:eastAsia="en-IN"/>
        </w:rPr>
        <mc:AlternateContent>
          <mc:Choice Requires="wps">
            <w:drawing>
              <wp:anchor distT="0" distB="0" distL="114300" distR="114300" simplePos="0" relativeHeight="251657216" behindDoc="0" locked="0" layoutInCell="1" allowOverlap="1" wp14:anchorId="38375651" wp14:editId="3DF72A68">
                <wp:simplePos x="0" y="0"/>
                <wp:positionH relativeFrom="column">
                  <wp:posOffset>2202815</wp:posOffset>
                </wp:positionH>
                <wp:positionV relativeFrom="paragraph">
                  <wp:posOffset>36830</wp:posOffset>
                </wp:positionV>
                <wp:extent cx="2441575" cy="542290"/>
                <wp:effectExtent l="0" t="0" r="15875" b="10160"/>
                <wp:wrapNone/>
                <wp:docPr id="7" name="Rounded Rectangle 7"/>
                <wp:cNvGraphicFramePr/>
                <a:graphic xmlns:a="http://schemas.openxmlformats.org/drawingml/2006/main">
                  <a:graphicData uri="http://schemas.microsoft.com/office/word/2010/wordprocessingShape">
                    <wps:wsp>
                      <wps:cNvSpPr/>
                      <wps:spPr>
                        <a:xfrm>
                          <a:off x="0" y="0"/>
                          <a:ext cx="2441575" cy="542290"/>
                        </a:xfrm>
                        <a:prstGeom prst="roundRect">
                          <a:avLst/>
                        </a:prstGeom>
                        <a:noFill/>
                        <a:ln>
                          <a:solidFill>
                            <a:srgbClr val="BD973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14C5" w:rsidRDefault="001114C5" w:rsidP="004F3610">
                            <w:pPr>
                              <w:jc w:val="both"/>
                              <w:rPr>
                                <w:color w:val="000000" w:themeColor="text1"/>
                              </w:rPr>
                            </w:pPr>
                            <w:r>
                              <w:rPr>
                                <w:color w:val="000000" w:themeColor="text1"/>
                              </w:rPr>
                              <w:t xml:space="preserve">Mobile No. </w:t>
                            </w:r>
                            <w:r w:rsidR="0053684E">
                              <w:rPr>
                                <w:color w:val="0033CC"/>
                              </w:rPr>
                              <w:t>+91-8470047393</w:t>
                            </w:r>
                          </w:p>
                          <w:p w:rsidR="001114C5" w:rsidRPr="00A043DA" w:rsidRDefault="001114C5" w:rsidP="004F3610">
                            <w:pPr>
                              <w:jc w:val="both"/>
                              <w:rPr>
                                <w:color w:val="000000" w:themeColor="text1"/>
                              </w:rPr>
                            </w:pPr>
                            <w:r>
                              <w:rPr>
                                <w:color w:val="000000" w:themeColor="text1"/>
                              </w:rPr>
                              <w:t xml:space="preserve">Email </w:t>
                            </w:r>
                            <w:r w:rsidR="0053684E">
                              <w:rPr>
                                <w:color w:val="000000" w:themeColor="text1"/>
                              </w:rPr>
                              <w:t>ID:</w:t>
                            </w:r>
                            <w:r>
                              <w:rPr>
                                <w:color w:val="000000" w:themeColor="text1"/>
                              </w:rPr>
                              <w:t xml:space="preserve"> </w:t>
                            </w:r>
                            <w:r w:rsidR="0053684E">
                              <w:rPr>
                                <w:color w:val="0033CC"/>
                              </w:rPr>
                              <w:t>amitk.jaiswal@yahoo.com</w:t>
                            </w:r>
                          </w:p>
                          <w:p w:rsidR="001114C5" w:rsidRDefault="001114C5" w:rsidP="00AF66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6" style="position:absolute;left:0;text-align:left;margin-left:173.45pt;margin-top:2.9pt;width:192.25pt;height:4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" filled="f" strokecolor="#bd9739" strokeweight="2pt">
                <v:textbox>
                  <w:txbxContent>
                    <w:p w:rsidR="001114C5" w:rsidRDefault="001114C5" w:rsidP="004F3610">
                      <w:pPr>
                        <w:jc w:val="both"/>
                        <w:rPr>
                          <w:color w:val="000000" w:themeColor="text1"/>
                        </w:rPr>
                      </w:pPr>
                      <w:r>
                        <w:rPr>
                          <w:color w:val="000000" w:themeColor="text1"/>
                        </w:rPr>
                        <w:t xml:space="preserve">Mobile No. </w:t>
                      </w:r>
                      <w:r w:rsidR="0053684E">
                        <w:rPr>
                          <w:color w:val="0033CC"/>
                        </w:rPr>
                        <w:t>+91-8470047393</w:t>
                      </w:r>
                    </w:p>
                    <w:p w:rsidR="001114C5" w:rsidRPr="00A043DA" w:rsidRDefault="001114C5" w:rsidP="004F3610">
                      <w:pPr>
                        <w:jc w:val="both"/>
                        <w:rPr>
                          <w:color w:val="000000" w:themeColor="text1"/>
                        </w:rPr>
                      </w:pPr>
                      <w:r>
                        <w:rPr>
                          <w:color w:val="000000" w:themeColor="text1"/>
                        </w:rPr>
                        <w:t xml:space="preserve">Email </w:t>
                      </w:r>
                      <w:r w:rsidR="0053684E">
                        <w:rPr>
                          <w:color w:val="000000" w:themeColor="text1"/>
                        </w:rPr>
                        <w:t>ID:</w:t>
                      </w:r>
                      <w:r>
                        <w:rPr>
                          <w:color w:val="000000" w:themeColor="text1"/>
                        </w:rPr>
                        <w:t xml:space="preserve"> </w:t>
                      </w:r>
                      <w:r w:rsidR="0053684E">
                        <w:rPr>
                          <w:color w:val="0033CC"/>
                        </w:rPr>
                        <w:t>amitk.jaiswal@yahoo.com</w:t>
                      </w:r>
                    </w:p>
                    <w:p w:rsidR="001114C5" w:rsidRDefault="001114C5" w:rsidP="00AF66D6">
                      <w:pPr>
                        <w:jc w:val="center"/>
                      </w:pPr>
                    </w:p>
                  </w:txbxContent>
                </v:textbox>
              </v:roundrect>
            </w:pict>
          </mc:Fallback>
        </mc:AlternateContent>
      </w:r>
    </w:p>
    <w:p w:rsidR="00A043DA" w:rsidRDefault="00A043DA" w:rsidP="00A043DA">
      <w:pPr>
        <w:jc w:val="center"/>
        <w:rPr>
          <w:rFonts w:ascii="Calibri" w:hAnsi="Calibri" w:cs="Calibri"/>
          <w:color w:val="0033CC"/>
          <w:sz w:val="24"/>
        </w:rPr>
      </w:pPr>
    </w:p>
    <w:p w:rsidR="005528DC" w:rsidRPr="00A043DA" w:rsidRDefault="005528DC" w:rsidP="005528DC">
      <w:pPr>
        <w:rPr>
          <w:rFonts w:ascii="Calibri" w:hAnsi="Calibri" w:cs="Calibri"/>
          <w:color w:val="0033CC"/>
          <w:sz w:val="24"/>
        </w:rPr>
      </w:pPr>
    </w:p>
    <w:p w:rsidR="008156FF" w:rsidRPr="008156FF" w:rsidRDefault="004B144A" w:rsidP="00683D06">
      <w:pPr>
        <w:rPr>
          <w:rFonts w:ascii="Arial" w:hAnsi="Arial" w:cs="Arial"/>
          <w:b/>
        </w:rPr>
      </w:pPr>
      <w:r>
        <w:rPr>
          <w:rFonts w:ascii="Arial" w:hAnsi="Arial" w:cs="Arial"/>
          <w:b/>
        </w:rPr>
        <w:t xml:space="preserve"> </w:t>
      </w:r>
    </w:p>
    <w:p w:rsidR="001E30BE" w:rsidRPr="00AA3B44" w:rsidRDefault="00534731" w:rsidP="00B10CF2">
      <w:pPr>
        <w:widowControl w:val="0"/>
        <w:shd w:val="clear" w:color="auto" w:fill="DEC892"/>
        <w:suppressAutoHyphens/>
        <w:spacing w:after="60" w:line="1" w:lineRule="atLeast"/>
        <w:ind w:leftChars="-1" w:hangingChars="1" w:hanging="2"/>
        <w:jc w:val="both"/>
        <w:textAlignment w:val="top"/>
        <w:outlineLvl w:val="0"/>
        <w:rPr>
          <w:rFonts w:eastAsia="Arial" w:cstheme="minorHAnsi"/>
          <w:b/>
          <w:color w:val="000000"/>
          <w:position w:val="-1"/>
        </w:rPr>
      </w:pPr>
      <w:r>
        <w:rPr>
          <w:rFonts w:eastAsia="Arial" w:cstheme="minorHAnsi"/>
          <w:b/>
          <w:color w:val="000000"/>
          <w:position w:val="-1"/>
        </w:rPr>
        <w:t>Objective</w:t>
      </w:r>
      <w:r w:rsidR="00CB626A" w:rsidRPr="00F11B07">
        <w:rPr>
          <w:rFonts w:eastAsia="Arial" w:cstheme="minorHAnsi"/>
          <w:b/>
          <w:color w:val="000000"/>
          <w:position w:val="-1"/>
        </w:rPr>
        <w:t>:</w:t>
      </w:r>
      <w:r w:rsidR="001E5639" w:rsidRPr="00AA3B44">
        <w:rPr>
          <w:rFonts w:eastAsia="Arial" w:cstheme="minorHAnsi"/>
          <w:b/>
          <w:color w:val="000000"/>
          <w:position w:val="-1"/>
        </w:rPr>
        <w:t xml:space="preserve"> </w:t>
      </w:r>
    </w:p>
    <w:p w:rsidR="00602EC4" w:rsidRDefault="00602EC4" w:rsidP="00602EC4">
      <w:pPr>
        <w:jc w:val="both"/>
        <w:rPr>
          <w:rFonts w:cstheme="minorHAnsi"/>
          <w:b/>
        </w:rPr>
      </w:pPr>
    </w:p>
    <w:p w:rsidR="00602EC4" w:rsidRPr="00602EC4" w:rsidRDefault="00602EC4" w:rsidP="00602EC4">
      <w:pPr>
        <w:jc w:val="both"/>
        <w:rPr>
          <w:rFonts w:cstheme="minorHAnsi"/>
          <w:b/>
        </w:rPr>
      </w:pPr>
      <w:r w:rsidRPr="00602EC4">
        <w:rPr>
          <w:rFonts w:cstheme="minorHAnsi"/>
          <w:b/>
        </w:rPr>
        <w:t>Results-driven professional with 15 years of experience in Design &amp; Development, Industrial Operations, Maintenance, Planning &amp; Budgeting, and Installation &amp; Commissioning of various types of PLANT &amp; UTILITY Equipment, Assembly Lines, SPM Machines, Robotics (Fanuc), Blow Molding, Jig &amp; Fixture, Helium Leak Checker Machine, Nut runner, Extruder in the Automobile Manufacturing Industry. Proven expertise in managing plant and utility maintenance activities, optimizing production efficiency, and ensuring adherence to quality standards. Strong leadership skills with a track record of motivating teams and driving continuous improvement initiatives.</w:t>
      </w:r>
    </w:p>
    <w:p w:rsidR="00602EC4" w:rsidRPr="00602EC4" w:rsidRDefault="00602EC4" w:rsidP="00602EC4">
      <w:pPr>
        <w:jc w:val="both"/>
        <w:rPr>
          <w:rFonts w:cstheme="minorHAnsi"/>
          <w:b/>
        </w:rPr>
      </w:pPr>
    </w:p>
    <w:p w:rsidR="00534731" w:rsidRDefault="00602EC4" w:rsidP="00602EC4">
      <w:pPr>
        <w:jc w:val="both"/>
        <w:rPr>
          <w:rFonts w:cstheme="minorHAnsi"/>
          <w:b/>
        </w:rPr>
      </w:pPr>
      <w:r w:rsidRPr="00602EC4">
        <w:rPr>
          <w:rFonts w:cstheme="minorHAnsi"/>
          <w:b/>
        </w:rPr>
        <w:t>Seeking a challenging position as a Maintenance Manager in the automobile manufacturing industry, leveraging my extensive experience in plant and utility maintenance, production optimization, and quality management. Dedicated to ensuring seamless operations, reducing downtime, and enhancing efficiency through effective leadership and continuous improvement methodologies.</w:t>
      </w:r>
    </w:p>
    <w:p w:rsidR="00602EC4" w:rsidRDefault="00602EC4" w:rsidP="00602EC4">
      <w:pPr>
        <w:jc w:val="both"/>
        <w:rPr>
          <w:rFonts w:cstheme="minorHAnsi"/>
          <w:b/>
        </w:rPr>
      </w:pPr>
    </w:p>
    <w:p w:rsidR="00534731" w:rsidRPr="00AA3B44" w:rsidRDefault="00534731" w:rsidP="00534731">
      <w:pPr>
        <w:widowControl w:val="0"/>
        <w:shd w:val="clear" w:color="auto" w:fill="DEC892"/>
        <w:suppressAutoHyphens/>
        <w:spacing w:after="60" w:line="1" w:lineRule="atLeast"/>
        <w:ind w:leftChars="-1" w:hangingChars="1" w:hanging="2"/>
        <w:jc w:val="both"/>
        <w:textAlignment w:val="top"/>
        <w:outlineLvl w:val="0"/>
        <w:rPr>
          <w:rFonts w:eastAsia="Arial" w:cstheme="minorHAnsi"/>
          <w:b/>
          <w:color w:val="000000"/>
          <w:position w:val="-1"/>
        </w:rPr>
      </w:pPr>
      <w:r>
        <w:rPr>
          <w:rFonts w:eastAsia="Arial" w:cstheme="minorHAnsi"/>
          <w:b/>
          <w:color w:val="000000"/>
          <w:position w:val="-1"/>
        </w:rPr>
        <w:t>Key Skills</w:t>
      </w:r>
      <w:r w:rsidRPr="00F11B07">
        <w:rPr>
          <w:rFonts w:eastAsia="Arial" w:cstheme="minorHAnsi"/>
          <w:b/>
          <w:color w:val="000000"/>
          <w:position w:val="-1"/>
        </w:rPr>
        <w:t>:</w:t>
      </w:r>
      <w:r w:rsidRPr="00AA3B44">
        <w:rPr>
          <w:rFonts w:eastAsia="Arial" w:cstheme="minorHAnsi"/>
          <w:b/>
          <w:color w:val="000000"/>
          <w:position w:val="-1"/>
        </w:rPr>
        <w:t xml:space="preserve"> </w:t>
      </w:r>
    </w:p>
    <w:p w:rsidR="00534731" w:rsidRPr="00534731" w:rsidRDefault="00534731" w:rsidP="00A3234B">
      <w:pPr>
        <w:jc w:val="both"/>
        <w:rPr>
          <w:rFonts w:cstheme="minorHAnsi"/>
          <w:b/>
        </w:rPr>
      </w:pPr>
    </w:p>
    <w:tbl>
      <w:tblPr>
        <w:tblW w:w="9263" w:type="dxa"/>
        <w:tblInd w:w="-567" w:type="dxa"/>
        <w:tblLook w:val="04A0" w:firstRow="1" w:lastRow="0" w:firstColumn="1" w:lastColumn="0" w:noHBand="0" w:noVBand="1"/>
      </w:tblPr>
      <w:tblGrid>
        <w:gridCol w:w="4786"/>
        <w:gridCol w:w="4477"/>
      </w:tblGrid>
      <w:tr w:rsidR="00534731" w:rsidRPr="00534731" w:rsidTr="00602EC4">
        <w:trPr>
          <w:trHeight w:val="300"/>
        </w:trPr>
        <w:tc>
          <w:tcPr>
            <w:tcW w:w="4786" w:type="dxa"/>
            <w:tcBorders>
              <w:top w:val="nil"/>
              <w:left w:val="nil"/>
              <w:bottom w:val="nil"/>
              <w:right w:val="nil"/>
            </w:tcBorders>
            <w:shd w:val="clear" w:color="auto" w:fill="auto"/>
            <w:noWrap/>
            <w:vAlign w:val="center"/>
            <w:hideMark/>
          </w:tcPr>
          <w:p w:rsidR="00534731" w:rsidRPr="00534731" w:rsidRDefault="00534731" w:rsidP="00534731">
            <w:pPr>
              <w:ind w:firstLineChars="500" w:firstLine="1100"/>
              <w:rPr>
                <w:rFonts w:ascii="Wingdings" w:eastAsia="Times New Roman" w:hAnsi="Wingdings" w:cs="Calibri"/>
                <w:color w:val="000000"/>
                <w:lang w:val="en-IN" w:eastAsia="en-IN"/>
              </w:rPr>
            </w:pPr>
            <w:r w:rsidRPr="00534731">
              <w:rPr>
                <w:rFonts w:ascii="Wingdings" w:eastAsia="Wingdings" w:hAnsi="Wingdings" w:cs="Wingdings"/>
                <w:color w:val="000000"/>
                <w:lang w:eastAsia="en-IN"/>
              </w:rPr>
              <w:t></w:t>
            </w:r>
            <w:r w:rsidRPr="00534731">
              <w:rPr>
                <w:rFonts w:ascii="Times New Roman" w:eastAsia="Wingdings" w:hAnsi="Times New Roman" w:cs="Times New Roman"/>
                <w:color w:val="000000"/>
                <w:sz w:val="14"/>
                <w:szCs w:val="14"/>
                <w:lang w:eastAsia="en-IN"/>
              </w:rPr>
              <w:t xml:space="preserve">  </w:t>
            </w:r>
            <w:r w:rsidRPr="00534731">
              <w:rPr>
                <w:rFonts w:ascii="Calibri" w:eastAsia="Wingdings" w:hAnsi="Calibri" w:cs="Calibri"/>
                <w:b/>
                <w:bCs/>
                <w:color w:val="000000"/>
                <w:lang w:eastAsia="en-IN"/>
              </w:rPr>
              <w:t>Maintenance Management</w:t>
            </w:r>
          </w:p>
        </w:tc>
        <w:tc>
          <w:tcPr>
            <w:tcW w:w="4477" w:type="dxa"/>
            <w:tcBorders>
              <w:top w:val="nil"/>
              <w:left w:val="nil"/>
              <w:bottom w:val="nil"/>
              <w:right w:val="nil"/>
            </w:tcBorders>
            <w:shd w:val="clear" w:color="auto" w:fill="auto"/>
            <w:noWrap/>
            <w:vAlign w:val="center"/>
            <w:hideMark/>
          </w:tcPr>
          <w:p w:rsidR="00534731" w:rsidRPr="00534731" w:rsidRDefault="00534731" w:rsidP="00534731">
            <w:pPr>
              <w:ind w:firstLineChars="500" w:firstLine="1100"/>
              <w:rPr>
                <w:rFonts w:ascii="Wingdings" w:eastAsia="Times New Roman" w:hAnsi="Wingdings" w:cs="Calibri"/>
                <w:color w:val="000000"/>
                <w:lang w:val="en-IN" w:eastAsia="en-IN"/>
              </w:rPr>
            </w:pPr>
            <w:r w:rsidRPr="00534731">
              <w:rPr>
                <w:rFonts w:ascii="Wingdings" w:eastAsia="Wingdings" w:hAnsi="Wingdings" w:cs="Wingdings"/>
                <w:color w:val="000000"/>
                <w:lang w:eastAsia="en-IN"/>
              </w:rPr>
              <w:t></w:t>
            </w:r>
            <w:r w:rsidRPr="00534731">
              <w:rPr>
                <w:rFonts w:ascii="Times New Roman" w:eastAsia="Wingdings" w:hAnsi="Times New Roman" w:cs="Times New Roman"/>
                <w:color w:val="000000"/>
                <w:sz w:val="14"/>
                <w:szCs w:val="14"/>
                <w:lang w:eastAsia="en-IN"/>
              </w:rPr>
              <w:t xml:space="preserve">  </w:t>
            </w:r>
            <w:r w:rsidRPr="00534731">
              <w:rPr>
                <w:rFonts w:ascii="Calibri" w:eastAsia="Wingdings" w:hAnsi="Calibri" w:cs="Calibri"/>
                <w:b/>
                <w:bCs/>
                <w:color w:val="000000"/>
                <w:lang w:eastAsia="en-IN"/>
              </w:rPr>
              <w:t>Process Improvement</w:t>
            </w:r>
          </w:p>
        </w:tc>
      </w:tr>
      <w:tr w:rsidR="00534731" w:rsidRPr="00534731" w:rsidTr="00602EC4">
        <w:trPr>
          <w:trHeight w:val="300"/>
        </w:trPr>
        <w:tc>
          <w:tcPr>
            <w:tcW w:w="4786" w:type="dxa"/>
            <w:tcBorders>
              <w:top w:val="nil"/>
              <w:left w:val="nil"/>
              <w:bottom w:val="nil"/>
              <w:right w:val="nil"/>
            </w:tcBorders>
            <w:shd w:val="clear" w:color="auto" w:fill="auto"/>
            <w:noWrap/>
            <w:vAlign w:val="center"/>
            <w:hideMark/>
          </w:tcPr>
          <w:p w:rsidR="00534731" w:rsidRPr="00534731" w:rsidRDefault="00534731" w:rsidP="00534731">
            <w:pPr>
              <w:ind w:firstLineChars="500" w:firstLine="1100"/>
              <w:rPr>
                <w:rFonts w:ascii="Wingdings" w:eastAsia="Times New Roman" w:hAnsi="Wingdings" w:cs="Calibri"/>
                <w:color w:val="000000"/>
                <w:lang w:val="en-IN" w:eastAsia="en-IN"/>
              </w:rPr>
            </w:pPr>
            <w:r w:rsidRPr="00534731">
              <w:rPr>
                <w:rFonts w:ascii="Wingdings" w:eastAsia="Wingdings" w:hAnsi="Wingdings" w:cs="Wingdings"/>
                <w:color w:val="000000"/>
                <w:lang w:eastAsia="en-IN"/>
              </w:rPr>
              <w:t></w:t>
            </w:r>
            <w:r w:rsidRPr="00534731">
              <w:rPr>
                <w:rFonts w:ascii="Times New Roman" w:eastAsia="Wingdings" w:hAnsi="Times New Roman" w:cs="Times New Roman"/>
                <w:color w:val="000000"/>
                <w:sz w:val="14"/>
                <w:szCs w:val="14"/>
                <w:lang w:eastAsia="en-IN"/>
              </w:rPr>
              <w:t xml:space="preserve">  </w:t>
            </w:r>
            <w:r w:rsidRPr="00534731">
              <w:rPr>
                <w:rFonts w:ascii="Calibri" w:eastAsia="Wingdings" w:hAnsi="Calibri" w:cs="Calibri"/>
                <w:b/>
                <w:bCs/>
                <w:color w:val="000000"/>
                <w:lang w:eastAsia="en-IN"/>
              </w:rPr>
              <w:t>Preventive Maintenance</w:t>
            </w:r>
          </w:p>
        </w:tc>
        <w:tc>
          <w:tcPr>
            <w:tcW w:w="4477" w:type="dxa"/>
            <w:tcBorders>
              <w:top w:val="nil"/>
              <w:left w:val="nil"/>
              <w:bottom w:val="nil"/>
              <w:right w:val="nil"/>
            </w:tcBorders>
            <w:shd w:val="clear" w:color="auto" w:fill="auto"/>
            <w:noWrap/>
            <w:vAlign w:val="center"/>
            <w:hideMark/>
          </w:tcPr>
          <w:p w:rsidR="00534731" w:rsidRPr="00534731" w:rsidRDefault="00534731" w:rsidP="00534731">
            <w:pPr>
              <w:ind w:firstLineChars="500" w:firstLine="1100"/>
              <w:rPr>
                <w:rFonts w:ascii="Wingdings" w:eastAsia="Times New Roman" w:hAnsi="Wingdings" w:cs="Calibri"/>
                <w:color w:val="000000"/>
                <w:lang w:val="en-IN" w:eastAsia="en-IN"/>
              </w:rPr>
            </w:pPr>
            <w:r w:rsidRPr="00534731">
              <w:rPr>
                <w:rFonts w:ascii="Wingdings" w:eastAsia="Wingdings" w:hAnsi="Wingdings" w:cs="Wingdings"/>
                <w:color w:val="000000"/>
                <w:lang w:eastAsia="en-IN"/>
              </w:rPr>
              <w:t></w:t>
            </w:r>
            <w:r w:rsidRPr="00534731">
              <w:rPr>
                <w:rFonts w:ascii="Times New Roman" w:eastAsia="Wingdings" w:hAnsi="Times New Roman" w:cs="Times New Roman"/>
                <w:color w:val="000000"/>
                <w:sz w:val="14"/>
                <w:szCs w:val="14"/>
                <w:lang w:eastAsia="en-IN"/>
              </w:rPr>
              <w:t xml:space="preserve">  </w:t>
            </w:r>
            <w:r w:rsidRPr="00534731">
              <w:rPr>
                <w:rFonts w:ascii="Calibri" w:eastAsia="Wingdings" w:hAnsi="Calibri" w:cs="Calibri"/>
                <w:b/>
                <w:bCs/>
                <w:color w:val="000000"/>
                <w:lang w:eastAsia="en-IN"/>
              </w:rPr>
              <w:t>Project Management</w:t>
            </w:r>
          </w:p>
        </w:tc>
      </w:tr>
      <w:tr w:rsidR="00534731" w:rsidRPr="00534731" w:rsidTr="00602EC4">
        <w:trPr>
          <w:trHeight w:val="300"/>
        </w:trPr>
        <w:tc>
          <w:tcPr>
            <w:tcW w:w="4786" w:type="dxa"/>
            <w:tcBorders>
              <w:top w:val="nil"/>
              <w:left w:val="nil"/>
              <w:bottom w:val="nil"/>
              <w:right w:val="nil"/>
            </w:tcBorders>
            <w:shd w:val="clear" w:color="auto" w:fill="auto"/>
            <w:noWrap/>
            <w:vAlign w:val="center"/>
            <w:hideMark/>
          </w:tcPr>
          <w:p w:rsidR="00534731" w:rsidRPr="00534731" w:rsidRDefault="00534731" w:rsidP="00534731">
            <w:pPr>
              <w:ind w:firstLineChars="500" w:firstLine="1100"/>
              <w:rPr>
                <w:rFonts w:ascii="Wingdings" w:eastAsia="Times New Roman" w:hAnsi="Wingdings" w:cs="Calibri"/>
                <w:color w:val="000000"/>
                <w:lang w:val="en-IN" w:eastAsia="en-IN"/>
              </w:rPr>
            </w:pPr>
            <w:r w:rsidRPr="00534731">
              <w:rPr>
                <w:rFonts w:ascii="Wingdings" w:eastAsia="Wingdings" w:hAnsi="Wingdings" w:cs="Wingdings"/>
                <w:color w:val="000000"/>
                <w:lang w:eastAsia="en-IN"/>
              </w:rPr>
              <w:t></w:t>
            </w:r>
            <w:r w:rsidRPr="00534731">
              <w:rPr>
                <w:rFonts w:ascii="Times New Roman" w:eastAsia="Wingdings" w:hAnsi="Times New Roman" w:cs="Times New Roman"/>
                <w:color w:val="000000"/>
                <w:sz w:val="14"/>
                <w:szCs w:val="14"/>
                <w:lang w:eastAsia="en-IN"/>
              </w:rPr>
              <w:t xml:space="preserve">  </w:t>
            </w:r>
            <w:r w:rsidRPr="00534731">
              <w:rPr>
                <w:rFonts w:ascii="Calibri" w:eastAsia="Wingdings" w:hAnsi="Calibri" w:cs="Calibri"/>
                <w:b/>
                <w:bCs/>
                <w:color w:val="000000"/>
                <w:lang w:eastAsia="en-IN"/>
              </w:rPr>
              <w:t>Equipment Optimization</w:t>
            </w:r>
          </w:p>
        </w:tc>
        <w:tc>
          <w:tcPr>
            <w:tcW w:w="4477" w:type="dxa"/>
            <w:tcBorders>
              <w:top w:val="nil"/>
              <w:left w:val="nil"/>
              <w:bottom w:val="nil"/>
              <w:right w:val="nil"/>
            </w:tcBorders>
            <w:shd w:val="clear" w:color="auto" w:fill="auto"/>
            <w:noWrap/>
            <w:vAlign w:val="center"/>
            <w:hideMark/>
          </w:tcPr>
          <w:p w:rsidR="00534731" w:rsidRPr="00534731" w:rsidRDefault="00534731" w:rsidP="00602EC4">
            <w:pPr>
              <w:ind w:right="-647" w:firstLineChars="500" w:firstLine="1100"/>
              <w:rPr>
                <w:rFonts w:ascii="Wingdings" w:eastAsia="Times New Roman" w:hAnsi="Wingdings" w:cs="Calibri"/>
                <w:color w:val="000000"/>
                <w:lang w:val="en-IN" w:eastAsia="en-IN"/>
              </w:rPr>
            </w:pPr>
            <w:r w:rsidRPr="00534731">
              <w:rPr>
                <w:rFonts w:ascii="Wingdings" w:eastAsia="Wingdings" w:hAnsi="Wingdings" w:cs="Wingdings"/>
                <w:color w:val="000000"/>
                <w:lang w:eastAsia="en-IN"/>
              </w:rPr>
              <w:t></w:t>
            </w:r>
            <w:r w:rsidRPr="00534731">
              <w:rPr>
                <w:rFonts w:ascii="Times New Roman" w:eastAsia="Wingdings" w:hAnsi="Times New Roman" w:cs="Times New Roman"/>
                <w:color w:val="000000"/>
                <w:sz w:val="14"/>
                <w:szCs w:val="14"/>
                <w:lang w:eastAsia="en-IN"/>
              </w:rPr>
              <w:t xml:space="preserve">  </w:t>
            </w:r>
            <w:r w:rsidRPr="00534731">
              <w:rPr>
                <w:rFonts w:ascii="Calibri" w:eastAsia="Wingdings" w:hAnsi="Calibri" w:cs="Calibri"/>
                <w:b/>
                <w:bCs/>
                <w:color w:val="000000"/>
                <w:lang w:eastAsia="en-IN"/>
              </w:rPr>
              <w:t>ISO Standards Implementation</w:t>
            </w:r>
          </w:p>
        </w:tc>
      </w:tr>
      <w:tr w:rsidR="00534731" w:rsidRPr="00534731" w:rsidTr="00602EC4">
        <w:trPr>
          <w:trHeight w:val="300"/>
        </w:trPr>
        <w:tc>
          <w:tcPr>
            <w:tcW w:w="4786" w:type="dxa"/>
            <w:tcBorders>
              <w:top w:val="nil"/>
              <w:left w:val="nil"/>
              <w:bottom w:val="nil"/>
              <w:right w:val="nil"/>
            </w:tcBorders>
            <w:shd w:val="clear" w:color="auto" w:fill="auto"/>
            <w:noWrap/>
            <w:vAlign w:val="center"/>
            <w:hideMark/>
          </w:tcPr>
          <w:p w:rsidR="00534731" w:rsidRPr="00534731" w:rsidRDefault="00534731" w:rsidP="00602EC4">
            <w:pPr>
              <w:ind w:right="-474" w:firstLineChars="500" w:firstLine="1100"/>
              <w:rPr>
                <w:rFonts w:ascii="Wingdings" w:eastAsia="Times New Roman" w:hAnsi="Wingdings" w:cs="Calibri"/>
                <w:color w:val="000000"/>
                <w:lang w:val="en-IN" w:eastAsia="en-IN"/>
              </w:rPr>
            </w:pPr>
            <w:r w:rsidRPr="00534731">
              <w:rPr>
                <w:rFonts w:ascii="Wingdings" w:eastAsia="Wingdings" w:hAnsi="Wingdings" w:cs="Wingdings"/>
                <w:color w:val="000000"/>
                <w:lang w:eastAsia="en-IN"/>
              </w:rPr>
              <w:t></w:t>
            </w:r>
            <w:r w:rsidRPr="00534731">
              <w:rPr>
                <w:rFonts w:ascii="Times New Roman" w:eastAsia="Wingdings" w:hAnsi="Times New Roman" w:cs="Times New Roman"/>
                <w:color w:val="000000"/>
                <w:sz w:val="14"/>
                <w:szCs w:val="14"/>
                <w:lang w:eastAsia="en-IN"/>
              </w:rPr>
              <w:t xml:space="preserve">  </w:t>
            </w:r>
            <w:r w:rsidRPr="00534731">
              <w:rPr>
                <w:rFonts w:ascii="Calibri" w:eastAsia="Wingdings" w:hAnsi="Calibri" w:cs="Calibri"/>
                <w:b/>
                <w:bCs/>
                <w:color w:val="000000"/>
                <w:lang w:eastAsia="en-IN"/>
              </w:rPr>
              <w:t>Budget Planning and Management</w:t>
            </w:r>
          </w:p>
        </w:tc>
        <w:tc>
          <w:tcPr>
            <w:tcW w:w="4477" w:type="dxa"/>
            <w:tcBorders>
              <w:top w:val="nil"/>
              <w:left w:val="nil"/>
              <w:bottom w:val="nil"/>
              <w:right w:val="nil"/>
            </w:tcBorders>
            <w:shd w:val="clear" w:color="auto" w:fill="auto"/>
            <w:noWrap/>
            <w:vAlign w:val="center"/>
            <w:hideMark/>
          </w:tcPr>
          <w:p w:rsidR="00534731" w:rsidRPr="00534731" w:rsidRDefault="00534731" w:rsidP="00534731">
            <w:pPr>
              <w:ind w:firstLineChars="500" w:firstLine="1100"/>
              <w:rPr>
                <w:rFonts w:ascii="Wingdings" w:eastAsia="Times New Roman" w:hAnsi="Wingdings" w:cs="Calibri"/>
                <w:color w:val="000000"/>
                <w:lang w:val="en-IN" w:eastAsia="en-IN"/>
              </w:rPr>
            </w:pPr>
            <w:r w:rsidRPr="00534731">
              <w:rPr>
                <w:rFonts w:ascii="Wingdings" w:eastAsia="Wingdings" w:hAnsi="Wingdings" w:cs="Wingdings"/>
                <w:color w:val="000000"/>
                <w:lang w:eastAsia="en-IN"/>
              </w:rPr>
              <w:t></w:t>
            </w:r>
            <w:r w:rsidRPr="00534731">
              <w:rPr>
                <w:rFonts w:ascii="Times New Roman" w:eastAsia="Wingdings" w:hAnsi="Times New Roman" w:cs="Times New Roman"/>
                <w:color w:val="000000"/>
                <w:sz w:val="14"/>
                <w:szCs w:val="14"/>
                <w:lang w:eastAsia="en-IN"/>
              </w:rPr>
              <w:t xml:space="preserve">  </w:t>
            </w:r>
            <w:r w:rsidRPr="00534731">
              <w:rPr>
                <w:rFonts w:ascii="Calibri" w:eastAsia="Wingdings" w:hAnsi="Calibri" w:cs="Calibri"/>
                <w:b/>
                <w:bCs/>
                <w:color w:val="000000"/>
                <w:lang w:eastAsia="en-IN"/>
              </w:rPr>
              <w:t>PLC Programming</w:t>
            </w:r>
          </w:p>
        </w:tc>
      </w:tr>
      <w:tr w:rsidR="00534731" w:rsidRPr="00534731" w:rsidTr="00602EC4">
        <w:trPr>
          <w:trHeight w:val="300"/>
        </w:trPr>
        <w:tc>
          <w:tcPr>
            <w:tcW w:w="4786" w:type="dxa"/>
            <w:tcBorders>
              <w:top w:val="nil"/>
              <w:left w:val="nil"/>
              <w:bottom w:val="nil"/>
              <w:right w:val="nil"/>
            </w:tcBorders>
            <w:shd w:val="clear" w:color="auto" w:fill="auto"/>
            <w:noWrap/>
            <w:vAlign w:val="center"/>
            <w:hideMark/>
          </w:tcPr>
          <w:p w:rsidR="00534731" w:rsidRPr="00534731" w:rsidRDefault="00534731" w:rsidP="00534731">
            <w:pPr>
              <w:ind w:firstLineChars="500" w:firstLine="1100"/>
              <w:rPr>
                <w:rFonts w:ascii="Wingdings" w:eastAsia="Times New Roman" w:hAnsi="Wingdings" w:cs="Calibri"/>
                <w:color w:val="000000"/>
                <w:lang w:val="en-IN" w:eastAsia="en-IN"/>
              </w:rPr>
            </w:pPr>
            <w:r w:rsidRPr="00534731">
              <w:rPr>
                <w:rFonts w:ascii="Wingdings" w:eastAsia="Wingdings" w:hAnsi="Wingdings" w:cs="Wingdings"/>
                <w:color w:val="000000"/>
                <w:lang w:eastAsia="en-IN"/>
              </w:rPr>
              <w:t></w:t>
            </w:r>
            <w:r w:rsidRPr="00534731">
              <w:rPr>
                <w:rFonts w:ascii="Times New Roman" w:eastAsia="Wingdings" w:hAnsi="Times New Roman" w:cs="Times New Roman"/>
                <w:color w:val="000000"/>
                <w:sz w:val="14"/>
                <w:szCs w:val="14"/>
                <w:lang w:eastAsia="en-IN"/>
              </w:rPr>
              <w:t xml:space="preserve">  </w:t>
            </w:r>
            <w:r w:rsidRPr="00534731">
              <w:rPr>
                <w:rFonts w:ascii="Calibri" w:eastAsia="Wingdings" w:hAnsi="Calibri" w:cs="Calibri"/>
                <w:b/>
                <w:bCs/>
                <w:color w:val="000000"/>
                <w:lang w:eastAsia="en-IN"/>
              </w:rPr>
              <w:t>Continuous Improvement</w:t>
            </w:r>
          </w:p>
        </w:tc>
        <w:tc>
          <w:tcPr>
            <w:tcW w:w="4477" w:type="dxa"/>
            <w:tcBorders>
              <w:top w:val="nil"/>
              <w:left w:val="nil"/>
              <w:bottom w:val="nil"/>
              <w:right w:val="nil"/>
            </w:tcBorders>
            <w:shd w:val="clear" w:color="auto" w:fill="auto"/>
            <w:noWrap/>
            <w:vAlign w:val="center"/>
            <w:hideMark/>
          </w:tcPr>
          <w:p w:rsidR="00534731" w:rsidRPr="00534731" w:rsidRDefault="00534731" w:rsidP="00534731">
            <w:pPr>
              <w:ind w:firstLineChars="500" w:firstLine="1100"/>
              <w:rPr>
                <w:rFonts w:ascii="Wingdings" w:eastAsia="Times New Roman" w:hAnsi="Wingdings" w:cs="Calibri"/>
                <w:color w:val="000000"/>
                <w:lang w:val="en-IN" w:eastAsia="en-IN"/>
              </w:rPr>
            </w:pPr>
            <w:r w:rsidRPr="00534731">
              <w:rPr>
                <w:rFonts w:ascii="Wingdings" w:eastAsia="Wingdings" w:hAnsi="Wingdings" w:cs="Wingdings"/>
                <w:color w:val="000000"/>
                <w:lang w:eastAsia="en-IN"/>
              </w:rPr>
              <w:t></w:t>
            </w:r>
            <w:r w:rsidRPr="00534731">
              <w:rPr>
                <w:rFonts w:ascii="Times New Roman" w:eastAsia="Wingdings" w:hAnsi="Times New Roman" w:cs="Times New Roman"/>
                <w:color w:val="000000"/>
                <w:sz w:val="14"/>
                <w:szCs w:val="14"/>
                <w:lang w:eastAsia="en-IN"/>
              </w:rPr>
              <w:t xml:space="preserve">  </w:t>
            </w:r>
            <w:r w:rsidRPr="00534731">
              <w:rPr>
                <w:rFonts w:ascii="Calibri" w:eastAsia="Wingdings" w:hAnsi="Calibri" w:cs="Calibri"/>
                <w:b/>
                <w:bCs/>
                <w:color w:val="000000"/>
                <w:lang w:eastAsia="en-IN"/>
              </w:rPr>
              <w:t>Spare Parts Management</w:t>
            </w:r>
          </w:p>
        </w:tc>
      </w:tr>
      <w:tr w:rsidR="00534731" w:rsidRPr="00534731" w:rsidTr="00602EC4">
        <w:trPr>
          <w:trHeight w:val="300"/>
        </w:trPr>
        <w:tc>
          <w:tcPr>
            <w:tcW w:w="4786" w:type="dxa"/>
            <w:tcBorders>
              <w:top w:val="nil"/>
              <w:left w:val="nil"/>
              <w:bottom w:val="nil"/>
              <w:right w:val="nil"/>
            </w:tcBorders>
            <w:shd w:val="clear" w:color="auto" w:fill="auto"/>
            <w:noWrap/>
            <w:vAlign w:val="center"/>
            <w:hideMark/>
          </w:tcPr>
          <w:p w:rsidR="00534731" w:rsidRPr="00534731" w:rsidRDefault="00534731" w:rsidP="00534731">
            <w:pPr>
              <w:ind w:firstLineChars="500" w:firstLine="1100"/>
              <w:rPr>
                <w:rFonts w:ascii="Wingdings" w:eastAsia="Times New Roman" w:hAnsi="Wingdings" w:cs="Calibri"/>
                <w:color w:val="000000"/>
                <w:lang w:val="en-IN" w:eastAsia="en-IN"/>
              </w:rPr>
            </w:pPr>
            <w:r w:rsidRPr="00534731">
              <w:rPr>
                <w:rFonts w:ascii="Wingdings" w:eastAsia="Wingdings" w:hAnsi="Wingdings" w:cs="Wingdings"/>
                <w:color w:val="000000"/>
                <w:lang w:eastAsia="en-IN"/>
              </w:rPr>
              <w:t></w:t>
            </w:r>
            <w:r w:rsidRPr="00534731">
              <w:rPr>
                <w:rFonts w:ascii="Times New Roman" w:eastAsia="Wingdings" w:hAnsi="Times New Roman" w:cs="Times New Roman"/>
                <w:color w:val="000000"/>
                <w:sz w:val="14"/>
                <w:szCs w:val="14"/>
                <w:lang w:eastAsia="en-IN"/>
              </w:rPr>
              <w:t xml:space="preserve">  </w:t>
            </w:r>
            <w:r w:rsidRPr="00534731">
              <w:rPr>
                <w:rFonts w:ascii="Calibri" w:eastAsia="Wingdings" w:hAnsi="Calibri" w:cs="Calibri"/>
                <w:b/>
                <w:bCs/>
                <w:color w:val="000000"/>
                <w:lang w:eastAsia="en-IN"/>
              </w:rPr>
              <w:t>Team Leadership</w:t>
            </w:r>
          </w:p>
        </w:tc>
        <w:tc>
          <w:tcPr>
            <w:tcW w:w="4477" w:type="dxa"/>
            <w:tcBorders>
              <w:top w:val="nil"/>
              <w:left w:val="nil"/>
              <w:bottom w:val="nil"/>
              <w:right w:val="nil"/>
            </w:tcBorders>
            <w:shd w:val="clear" w:color="auto" w:fill="auto"/>
            <w:noWrap/>
            <w:vAlign w:val="center"/>
            <w:hideMark/>
          </w:tcPr>
          <w:p w:rsidR="00534731" w:rsidRPr="00534731" w:rsidRDefault="00534731" w:rsidP="00534731">
            <w:pPr>
              <w:ind w:firstLineChars="500" w:firstLine="1100"/>
              <w:rPr>
                <w:rFonts w:ascii="Wingdings" w:eastAsia="Times New Roman" w:hAnsi="Wingdings" w:cs="Calibri"/>
                <w:color w:val="000000"/>
                <w:lang w:val="en-IN" w:eastAsia="en-IN"/>
              </w:rPr>
            </w:pPr>
            <w:r w:rsidRPr="00534731">
              <w:rPr>
                <w:rFonts w:ascii="Wingdings" w:eastAsia="Wingdings" w:hAnsi="Wingdings" w:cs="Wingdings"/>
                <w:color w:val="000000"/>
                <w:lang w:eastAsia="en-IN"/>
              </w:rPr>
              <w:t></w:t>
            </w:r>
            <w:r w:rsidRPr="00534731">
              <w:rPr>
                <w:rFonts w:ascii="Times New Roman" w:eastAsia="Wingdings" w:hAnsi="Times New Roman" w:cs="Times New Roman"/>
                <w:color w:val="000000"/>
                <w:sz w:val="14"/>
                <w:szCs w:val="14"/>
                <w:lang w:eastAsia="en-IN"/>
              </w:rPr>
              <w:t xml:space="preserve">  </w:t>
            </w:r>
            <w:r w:rsidRPr="00534731">
              <w:rPr>
                <w:rFonts w:ascii="Calibri" w:eastAsia="Wingdings" w:hAnsi="Calibri" w:cs="Calibri"/>
                <w:b/>
                <w:bCs/>
                <w:color w:val="000000"/>
                <w:lang w:eastAsia="en-IN"/>
              </w:rPr>
              <w:t>Energy Consumption Analysis</w:t>
            </w:r>
          </w:p>
        </w:tc>
      </w:tr>
      <w:tr w:rsidR="00534731" w:rsidRPr="00534731" w:rsidTr="00602EC4">
        <w:trPr>
          <w:trHeight w:val="300"/>
        </w:trPr>
        <w:tc>
          <w:tcPr>
            <w:tcW w:w="4786" w:type="dxa"/>
            <w:tcBorders>
              <w:top w:val="nil"/>
              <w:left w:val="nil"/>
              <w:bottom w:val="nil"/>
              <w:right w:val="nil"/>
            </w:tcBorders>
            <w:shd w:val="clear" w:color="auto" w:fill="auto"/>
            <w:noWrap/>
            <w:vAlign w:val="center"/>
            <w:hideMark/>
          </w:tcPr>
          <w:p w:rsidR="00534731" w:rsidRPr="00534731" w:rsidRDefault="00534731" w:rsidP="00534731">
            <w:pPr>
              <w:ind w:firstLineChars="500" w:firstLine="1100"/>
              <w:rPr>
                <w:rFonts w:ascii="Wingdings" w:eastAsia="Times New Roman" w:hAnsi="Wingdings" w:cs="Calibri"/>
                <w:color w:val="000000"/>
                <w:lang w:val="en-IN" w:eastAsia="en-IN"/>
              </w:rPr>
            </w:pPr>
            <w:r w:rsidRPr="00534731">
              <w:rPr>
                <w:rFonts w:ascii="Wingdings" w:eastAsia="Wingdings" w:hAnsi="Wingdings" w:cs="Wingdings"/>
                <w:color w:val="000000"/>
                <w:lang w:eastAsia="en-IN"/>
              </w:rPr>
              <w:t></w:t>
            </w:r>
            <w:r w:rsidRPr="00534731">
              <w:rPr>
                <w:rFonts w:ascii="Times New Roman" w:eastAsia="Wingdings" w:hAnsi="Times New Roman" w:cs="Times New Roman"/>
                <w:color w:val="000000"/>
                <w:sz w:val="14"/>
                <w:szCs w:val="14"/>
                <w:lang w:eastAsia="en-IN"/>
              </w:rPr>
              <w:t xml:space="preserve">  </w:t>
            </w:r>
            <w:r w:rsidRPr="00534731">
              <w:rPr>
                <w:rFonts w:ascii="Calibri" w:eastAsia="Wingdings" w:hAnsi="Calibri" w:cs="Calibri"/>
                <w:b/>
                <w:bCs/>
                <w:color w:val="000000"/>
                <w:lang w:eastAsia="en-IN"/>
              </w:rPr>
              <w:t>Root Cause Analysis</w:t>
            </w:r>
          </w:p>
        </w:tc>
        <w:tc>
          <w:tcPr>
            <w:tcW w:w="4477" w:type="dxa"/>
            <w:tcBorders>
              <w:top w:val="nil"/>
              <w:left w:val="nil"/>
              <w:bottom w:val="nil"/>
              <w:right w:val="nil"/>
            </w:tcBorders>
            <w:shd w:val="clear" w:color="auto" w:fill="auto"/>
            <w:noWrap/>
            <w:vAlign w:val="center"/>
            <w:hideMark/>
          </w:tcPr>
          <w:p w:rsidR="00534731" w:rsidRPr="00534731" w:rsidRDefault="00534731" w:rsidP="00534731">
            <w:pPr>
              <w:ind w:firstLineChars="500" w:firstLine="1100"/>
              <w:rPr>
                <w:rFonts w:ascii="Wingdings" w:eastAsia="Times New Roman" w:hAnsi="Wingdings" w:cs="Calibri"/>
                <w:color w:val="000000"/>
                <w:lang w:val="en-IN" w:eastAsia="en-IN"/>
              </w:rPr>
            </w:pPr>
            <w:r w:rsidRPr="00534731">
              <w:rPr>
                <w:rFonts w:ascii="Wingdings" w:eastAsia="Wingdings" w:hAnsi="Wingdings" w:cs="Wingdings"/>
                <w:color w:val="000000"/>
                <w:lang w:eastAsia="en-IN"/>
              </w:rPr>
              <w:t></w:t>
            </w:r>
            <w:r w:rsidRPr="00534731">
              <w:rPr>
                <w:rFonts w:ascii="Times New Roman" w:eastAsia="Wingdings" w:hAnsi="Times New Roman" w:cs="Times New Roman"/>
                <w:color w:val="000000"/>
                <w:sz w:val="14"/>
                <w:szCs w:val="14"/>
                <w:lang w:eastAsia="en-IN"/>
              </w:rPr>
              <w:t xml:space="preserve">  </w:t>
            </w:r>
            <w:r w:rsidRPr="00534731">
              <w:rPr>
                <w:rFonts w:ascii="Calibri" w:eastAsia="Wingdings" w:hAnsi="Calibri" w:cs="Calibri"/>
                <w:b/>
                <w:bCs/>
                <w:color w:val="000000"/>
                <w:lang w:eastAsia="en-IN"/>
              </w:rPr>
              <w:t>Cross-Functional Collaboration</w:t>
            </w:r>
          </w:p>
        </w:tc>
      </w:tr>
      <w:tr w:rsidR="00534731" w:rsidRPr="00534731" w:rsidTr="00602EC4">
        <w:trPr>
          <w:trHeight w:val="300"/>
        </w:trPr>
        <w:tc>
          <w:tcPr>
            <w:tcW w:w="4786" w:type="dxa"/>
            <w:tcBorders>
              <w:top w:val="nil"/>
              <w:left w:val="nil"/>
              <w:bottom w:val="nil"/>
              <w:right w:val="nil"/>
            </w:tcBorders>
            <w:shd w:val="clear" w:color="auto" w:fill="auto"/>
            <w:noWrap/>
            <w:vAlign w:val="center"/>
            <w:hideMark/>
          </w:tcPr>
          <w:p w:rsidR="00534731" w:rsidRPr="00534731" w:rsidRDefault="00534731" w:rsidP="00534731">
            <w:pPr>
              <w:ind w:firstLineChars="500" w:firstLine="1100"/>
              <w:rPr>
                <w:rFonts w:ascii="Wingdings" w:eastAsia="Times New Roman" w:hAnsi="Wingdings" w:cs="Calibri"/>
                <w:color w:val="000000"/>
                <w:lang w:val="en-IN" w:eastAsia="en-IN"/>
              </w:rPr>
            </w:pPr>
            <w:r w:rsidRPr="00534731">
              <w:rPr>
                <w:rFonts w:ascii="Wingdings" w:eastAsia="Wingdings" w:hAnsi="Wingdings" w:cs="Wingdings"/>
                <w:color w:val="000000"/>
                <w:lang w:eastAsia="en-IN"/>
              </w:rPr>
              <w:t></w:t>
            </w:r>
            <w:r w:rsidRPr="00534731">
              <w:rPr>
                <w:rFonts w:ascii="Times New Roman" w:eastAsia="Wingdings" w:hAnsi="Times New Roman" w:cs="Times New Roman"/>
                <w:color w:val="000000"/>
                <w:sz w:val="14"/>
                <w:szCs w:val="14"/>
                <w:lang w:eastAsia="en-IN"/>
              </w:rPr>
              <w:t xml:space="preserve">  </w:t>
            </w:r>
            <w:r w:rsidRPr="00534731">
              <w:rPr>
                <w:rFonts w:ascii="Calibri" w:eastAsia="Wingdings" w:hAnsi="Calibri" w:cs="Calibri"/>
                <w:b/>
                <w:bCs/>
                <w:color w:val="000000"/>
                <w:lang w:eastAsia="en-IN"/>
              </w:rPr>
              <w:t>Quality Assurance</w:t>
            </w:r>
          </w:p>
        </w:tc>
        <w:tc>
          <w:tcPr>
            <w:tcW w:w="4477" w:type="dxa"/>
            <w:tcBorders>
              <w:top w:val="nil"/>
              <w:left w:val="nil"/>
              <w:bottom w:val="nil"/>
              <w:right w:val="nil"/>
            </w:tcBorders>
            <w:shd w:val="clear" w:color="auto" w:fill="auto"/>
            <w:noWrap/>
            <w:vAlign w:val="bottom"/>
            <w:hideMark/>
          </w:tcPr>
          <w:p w:rsidR="00534731" w:rsidRPr="00534731" w:rsidRDefault="00534731" w:rsidP="00534731">
            <w:pPr>
              <w:rPr>
                <w:rFonts w:ascii="Calibri" w:eastAsia="Times New Roman" w:hAnsi="Calibri" w:cs="Calibri"/>
                <w:color w:val="000000"/>
                <w:lang w:val="en-IN" w:eastAsia="en-IN"/>
              </w:rPr>
            </w:pPr>
          </w:p>
        </w:tc>
      </w:tr>
    </w:tbl>
    <w:p w:rsidR="00534731" w:rsidRPr="00534731" w:rsidRDefault="00534731" w:rsidP="00534731">
      <w:pPr>
        <w:rPr>
          <w:rFonts w:cstheme="minorHAnsi"/>
          <w:b/>
        </w:rPr>
      </w:pPr>
    </w:p>
    <w:p w:rsidR="006B7408" w:rsidRPr="00AF66D6" w:rsidRDefault="006B7408" w:rsidP="006B7408">
      <w:pPr>
        <w:widowControl w:val="0"/>
        <w:shd w:val="clear" w:color="auto" w:fill="DEC892"/>
        <w:suppressAutoHyphens/>
        <w:spacing w:after="60" w:line="1" w:lineRule="atLeast"/>
        <w:ind w:leftChars="-1" w:hangingChars="1" w:hanging="2"/>
        <w:jc w:val="both"/>
        <w:textAlignment w:val="top"/>
        <w:outlineLvl w:val="0"/>
        <w:rPr>
          <w:rFonts w:eastAsia="Arial" w:cstheme="minorHAnsi"/>
          <w:b/>
          <w:color w:val="000000"/>
          <w:position w:val="-1"/>
        </w:rPr>
      </w:pPr>
      <w:r w:rsidRPr="00AA3B44">
        <w:rPr>
          <w:rFonts w:eastAsia="Arial" w:cstheme="minorHAnsi"/>
          <w:b/>
          <w:color w:val="000000"/>
          <w:position w:val="-1"/>
        </w:rPr>
        <w:t>Work Experience:</w:t>
      </w:r>
    </w:p>
    <w:p w:rsidR="006B7408" w:rsidRDefault="006B7408" w:rsidP="006B7408">
      <w:pPr>
        <w:rPr>
          <w:rFonts w:cstheme="minorHAnsi"/>
          <w:b/>
        </w:rPr>
      </w:pPr>
    </w:p>
    <w:p w:rsidR="006B7408" w:rsidRPr="00B06B39" w:rsidRDefault="006B7408" w:rsidP="00B06B39">
      <w:pPr>
        <w:rPr>
          <w:rFonts w:cstheme="minorHAnsi"/>
          <w:color w:val="000000"/>
        </w:rPr>
      </w:pPr>
      <w:r w:rsidRPr="008156FF">
        <w:rPr>
          <w:rFonts w:cstheme="minorHAnsi"/>
          <w:b/>
        </w:rPr>
        <w:t xml:space="preserve">Organization        :      </w:t>
      </w:r>
      <w:r w:rsidR="0053684E" w:rsidRPr="00F44682">
        <w:rPr>
          <w:rFonts w:cstheme="minorHAnsi"/>
          <w:b/>
          <w:color w:val="000000"/>
          <w:lang w:val="fr-FR"/>
        </w:rPr>
        <w:t xml:space="preserve">Yachiyo (HONDA) </w:t>
      </w:r>
      <w:proofErr w:type="spellStart"/>
      <w:r w:rsidR="0053684E" w:rsidRPr="00F44682">
        <w:rPr>
          <w:rFonts w:cstheme="minorHAnsi"/>
          <w:b/>
          <w:color w:val="000000"/>
          <w:lang w:val="fr-FR"/>
        </w:rPr>
        <w:t>India</w:t>
      </w:r>
      <w:proofErr w:type="spellEnd"/>
      <w:r w:rsidR="0053684E" w:rsidRPr="00F44682">
        <w:rPr>
          <w:rFonts w:cstheme="minorHAnsi"/>
          <w:b/>
          <w:color w:val="000000"/>
          <w:lang w:val="fr-FR"/>
        </w:rPr>
        <w:t xml:space="preserve"> </w:t>
      </w:r>
      <w:proofErr w:type="spellStart"/>
      <w:r w:rsidR="0053684E" w:rsidRPr="00F44682">
        <w:rPr>
          <w:rFonts w:cstheme="minorHAnsi"/>
          <w:b/>
          <w:color w:val="000000"/>
          <w:lang w:val="fr-FR"/>
        </w:rPr>
        <w:t>Manufacturing</w:t>
      </w:r>
      <w:proofErr w:type="spellEnd"/>
      <w:r w:rsidR="0053684E" w:rsidRPr="00F44682">
        <w:rPr>
          <w:rFonts w:cstheme="minorHAnsi"/>
          <w:b/>
          <w:color w:val="000000"/>
          <w:lang w:val="fr-FR"/>
        </w:rPr>
        <w:t xml:space="preserve"> Pvt. </w:t>
      </w:r>
      <w:r w:rsidR="0053684E" w:rsidRPr="00F44682">
        <w:rPr>
          <w:rFonts w:cstheme="minorHAnsi"/>
          <w:b/>
          <w:color w:val="000000"/>
        </w:rPr>
        <w:t>Ltd</w:t>
      </w:r>
      <w:r w:rsidR="0053684E" w:rsidRPr="00F44682">
        <w:rPr>
          <w:rFonts w:cstheme="minorHAnsi"/>
          <w:color w:val="000000"/>
        </w:rPr>
        <w:t xml:space="preserve"> </w:t>
      </w:r>
      <w:r w:rsidR="0053684E" w:rsidRPr="0053684E">
        <w:rPr>
          <w:rFonts w:cstheme="minorHAnsi"/>
          <w:b/>
          <w:color w:val="000000"/>
        </w:rPr>
        <w:t>(Collaboration with Honda Cars Japan)</w:t>
      </w:r>
    </w:p>
    <w:p w:rsidR="006B7408" w:rsidRPr="008156FF" w:rsidRDefault="009C4D4A" w:rsidP="0053684E">
      <w:pPr>
        <w:ind w:left="1935"/>
        <w:rPr>
          <w:rFonts w:cstheme="minorHAnsi"/>
          <w:color w:val="000000"/>
        </w:rPr>
      </w:pPr>
      <w:r w:rsidRPr="00F44682">
        <w:rPr>
          <w:rFonts w:cstheme="minorHAnsi"/>
          <w:color w:val="000000"/>
        </w:rPr>
        <w:t>A leading manufacturer of automotive</w:t>
      </w:r>
      <w:r w:rsidR="009E1609">
        <w:rPr>
          <w:rFonts w:cstheme="minorHAnsi"/>
          <w:color w:val="000000"/>
        </w:rPr>
        <w:t xml:space="preserve"> </w:t>
      </w:r>
      <w:r w:rsidR="0053684E">
        <w:rPr>
          <w:rFonts w:cstheme="minorHAnsi"/>
          <w:color w:val="000000"/>
        </w:rPr>
        <w:t xml:space="preserve">Fuel Tank and Sun Roof for </w:t>
      </w:r>
      <w:r w:rsidRPr="00F44682">
        <w:rPr>
          <w:rFonts w:cstheme="minorHAnsi"/>
          <w:color w:val="000000"/>
        </w:rPr>
        <w:t>major global car</w:t>
      </w:r>
      <w:r w:rsidR="0053684E">
        <w:rPr>
          <w:rFonts w:cstheme="minorHAnsi"/>
          <w:color w:val="000000"/>
        </w:rPr>
        <w:t xml:space="preserve"> </w:t>
      </w:r>
      <w:r w:rsidR="009E1609">
        <w:rPr>
          <w:rFonts w:cstheme="minorHAnsi"/>
          <w:color w:val="000000"/>
        </w:rPr>
        <w:t>m</w:t>
      </w:r>
      <w:r w:rsidRPr="00F44682">
        <w:rPr>
          <w:rFonts w:cstheme="minorHAnsi"/>
          <w:color w:val="000000"/>
        </w:rPr>
        <w:t>anufact</w:t>
      </w:r>
      <w:r w:rsidR="009E1609">
        <w:rPr>
          <w:rFonts w:cstheme="minorHAnsi"/>
          <w:color w:val="000000"/>
        </w:rPr>
        <w:t>u</w:t>
      </w:r>
      <w:r w:rsidR="00B06B39">
        <w:rPr>
          <w:rFonts w:cstheme="minorHAnsi"/>
          <w:color w:val="000000"/>
        </w:rPr>
        <w:t xml:space="preserve">rers of India </w:t>
      </w:r>
      <w:proofErr w:type="spellStart"/>
      <w:r w:rsidR="00B06B39">
        <w:rPr>
          <w:rFonts w:cstheme="minorHAnsi"/>
          <w:color w:val="000000"/>
        </w:rPr>
        <w:t>viz</w:t>
      </w:r>
      <w:proofErr w:type="spellEnd"/>
      <w:r w:rsidR="00B06B39">
        <w:rPr>
          <w:rFonts w:cstheme="minorHAnsi"/>
          <w:color w:val="000000"/>
        </w:rPr>
        <w:t xml:space="preserve">: </w:t>
      </w:r>
      <w:r w:rsidR="0053684E">
        <w:rPr>
          <w:rFonts w:cstheme="minorHAnsi"/>
          <w:color w:val="000000"/>
        </w:rPr>
        <w:t>HONDA, MARUTI</w:t>
      </w:r>
    </w:p>
    <w:p w:rsidR="006B7408" w:rsidRPr="008156FF" w:rsidRDefault="006B7408" w:rsidP="006B7408">
      <w:pPr>
        <w:rPr>
          <w:rFonts w:cstheme="minorHAnsi"/>
          <w:color w:val="000000"/>
        </w:rPr>
      </w:pPr>
    </w:p>
    <w:p w:rsidR="006B7408" w:rsidRPr="008156FF" w:rsidRDefault="006B7408" w:rsidP="006B7408">
      <w:pPr>
        <w:rPr>
          <w:rFonts w:cstheme="minorHAnsi"/>
          <w:b/>
          <w:color w:val="000000"/>
        </w:rPr>
      </w:pPr>
      <w:r w:rsidRPr="008156FF">
        <w:rPr>
          <w:rFonts w:cstheme="minorHAnsi"/>
          <w:b/>
          <w:color w:val="000000"/>
        </w:rPr>
        <w:t>Designation</w:t>
      </w:r>
      <w:r w:rsidRPr="008156FF">
        <w:rPr>
          <w:rFonts w:cstheme="minorHAnsi"/>
          <w:color w:val="000000"/>
        </w:rPr>
        <w:t xml:space="preserve">          </w:t>
      </w:r>
      <w:r w:rsidRPr="008156FF">
        <w:rPr>
          <w:rFonts w:cstheme="minorHAnsi"/>
          <w:b/>
          <w:color w:val="000000"/>
        </w:rPr>
        <w:t xml:space="preserve">:     </w:t>
      </w:r>
      <w:r w:rsidR="003B0D7E">
        <w:rPr>
          <w:rFonts w:cstheme="minorHAnsi"/>
          <w:b/>
          <w:color w:val="000000"/>
        </w:rPr>
        <w:t>Manager</w:t>
      </w:r>
      <w:r>
        <w:rPr>
          <w:rFonts w:cstheme="minorHAnsi"/>
          <w:color w:val="000000"/>
        </w:rPr>
        <w:t xml:space="preserve"> – </w:t>
      </w:r>
      <w:r w:rsidR="0053684E">
        <w:rPr>
          <w:rFonts w:cstheme="minorHAnsi"/>
          <w:b/>
          <w:color w:val="000000"/>
        </w:rPr>
        <w:t>Plant &amp; Utility Maintenance</w:t>
      </w:r>
      <w:r>
        <w:rPr>
          <w:rFonts w:cstheme="minorHAnsi"/>
          <w:color w:val="000000"/>
        </w:rPr>
        <w:t xml:space="preserve"> </w:t>
      </w:r>
    </w:p>
    <w:p w:rsidR="006B7408" w:rsidRPr="008156FF" w:rsidRDefault="006B7408" w:rsidP="006B7408">
      <w:pPr>
        <w:rPr>
          <w:rFonts w:cstheme="minorHAnsi"/>
          <w:color w:val="000000"/>
        </w:rPr>
      </w:pPr>
      <w:r>
        <w:rPr>
          <w:rFonts w:cstheme="minorHAnsi"/>
          <w:color w:val="000000"/>
        </w:rPr>
        <w:t xml:space="preserve"> </w:t>
      </w:r>
    </w:p>
    <w:p w:rsidR="006B7408" w:rsidRPr="008156FF" w:rsidRDefault="006B7408" w:rsidP="006B7408">
      <w:pPr>
        <w:rPr>
          <w:rFonts w:cstheme="minorHAnsi"/>
          <w:b/>
          <w:color w:val="000000"/>
        </w:rPr>
      </w:pPr>
      <w:r w:rsidRPr="008156FF">
        <w:rPr>
          <w:rFonts w:cstheme="minorHAnsi"/>
          <w:b/>
          <w:color w:val="000000"/>
        </w:rPr>
        <w:t>Duration</w:t>
      </w:r>
      <w:r w:rsidRPr="008156FF">
        <w:rPr>
          <w:rFonts w:cstheme="minorHAnsi"/>
          <w:color w:val="000000"/>
        </w:rPr>
        <w:tab/>
      </w:r>
      <w:r>
        <w:rPr>
          <w:rFonts w:cstheme="minorHAnsi"/>
          <w:color w:val="000000"/>
        </w:rPr>
        <w:t xml:space="preserve">   </w:t>
      </w:r>
      <w:r w:rsidRPr="008156FF">
        <w:rPr>
          <w:rFonts w:cstheme="minorHAnsi"/>
          <w:b/>
          <w:color w:val="000000"/>
        </w:rPr>
        <w:t>:</w:t>
      </w:r>
      <w:r>
        <w:rPr>
          <w:rFonts w:cstheme="minorHAnsi"/>
          <w:color w:val="000000"/>
        </w:rPr>
        <w:t xml:space="preserve">     </w:t>
      </w:r>
      <w:r w:rsidR="00D52C17">
        <w:rPr>
          <w:rFonts w:cstheme="minorHAnsi"/>
          <w:color w:val="000000"/>
        </w:rPr>
        <w:t>15</w:t>
      </w:r>
      <w:r w:rsidR="00D52C17" w:rsidRPr="00D52C17">
        <w:rPr>
          <w:rFonts w:cstheme="minorHAnsi"/>
          <w:color w:val="000000"/>
          <w:vertAlign w:val="superscript"/>
        </w:rPr>
        <w:t>th</w:t>
      </w:r>
      <w:r w:rsidR="0053684E">
        <w:rPr>
          <w:rFonts w:cstheme="minorHAnsi"/>
          <w:color w:val="000000"/>
        </w:rPr>
        <w:t xml:space="preserve"> April 2013</w:t>
      </w:r>
      <w:r w:rsidRPr="007E1CD9">
        <w:rPr>
          <w:rFonts w:cstheme="minorHAnsi"/>
          <w:color w:val="000000"/>
        </w:rPr>
        <w:t xml:space="preserve"> to Till Date</w:t>
      </w:r>
    </w:p>
    <w:p w:rsidR="006B7408" w:rsidRPr="008156FF" w:rsidRDefault="006B7408" w:rsidP="006B7408">
      <w:pPr>
        <w:rPr>
          <w:rFonts w:cstheme="minorHAnsi"/>
          <w:b/>
          <w:color w:val="000000"/>
        </w:rPr>
      </w:pPr>
    </w:p>
    <w:p w:rsidR="006B7408" w:rsidRDefault="006B7408" w:rsidP="006B7408">
      <w:pPr>
        <w:rPr>
          <w:rFonts w:cstheme="minorHAnsi"/>
          <w:b/>
          <w:color w:val="000000"/>
        </w:rPr>
      </w:pPr>
      <w:r w:rsidRPr="008156FF">
        <w:rPr>
          <w:rFonts w:cstheme="minorHAnsi"/>
          <w:b/>
          <w:bCs/>
          <w:color w:val="000000"/>
        </w:rPr>
        <w:t>Report to</w:t>
      </w:r>
      <w:r w:rsidRPr="008156FF">
        <w:rPr>
          <w:rFonts w:cstheme="minorHAnsi"/>
          <w:bCs/>
          <w:color w:val="000000"/>
        </w:rPr>
        <w:t xml:space="preserve"> </w:t>
      </w:r>
      <w:r w:rsidRPr="008156FF">
        <w:rPr>
          <w:rFonts w:cstheme="minorHAnsi"/>
          <w:bCs/>
          <w:color w:val="000000"/>
        </w:rPr>
        <w:tab/>
      </w:r>
      <w:r>
        <w:rPr>
          <w:rFonts w:cstheme="minorHAnsi"/>
          <w:bCs/>
          <w:color w:val="000000"/>
        </w:rPr>
        <w:t xml:space="preserve">   </w:t>
      </w:r>
      <w:r w:rsidRPr="008156FF">
        <w:rPr>
          <w:rFonts w:cstheme="minorHAnsi"/>
          <w:b/>
          <w:bCs/>
          <w:color w:val="000000"/>
        </w:rPr>
        <w:t>:</w:t>
      </w:r>
      <w:r>
        <w:rPr>
          <w:rFonts w:cstheme="minorHAnsi"/>
          <w:bCs/>
          <w:color w:val="000000"/>
        </w:rPr>
        <w:t xml:space="preserve">     </w:t>
      </w:r>
      <w:r w:rsidR="0053684E">
        <w:rPr>
          <w:rFonts w:cstheme="minorHAnsi"/>
          <w:bCs/>
          <w:color w:val="000000"/>
        </w:rPr>
        <w:t>Senior General Manager (Japanese)</w:t>
      </w:r>
      <w:r>
        <w:rPr>
          <w:rFonts w:cstheme="minorHAnsi"/>
          <w:b/>
          <w:bCs/>
          <w:color w:val="000000"/>
        </w:rPr>
        <w:t xml:space="preserve"> </w:t>
      </w:r>
      <w:r w:rsidRPr="00724BD3">
        <w:rPr>
          <w:rFonts w:cstheme="minorHAnsi"/>
          <w:b/>
          <w:color w:val="000000"/>
        </w:rPr>
        <w:t xml:space="preserve"> </w:t>
      </w:r>
    </w:p>
    <w:p w:rsidR="006B7408" w:rsidRPr="008156FF" w:rsidRDefault="006B7408" w:rsidP="006B7408">
      <w:pPr>
        <w:rPr>
          <w:rFonts w:cstheme="minorHAnsi"/>
          <w:b/>
          <w:u w:val="single"/>
        </w:rPr>
      </w:pPr>
    </w:p>
    <w:p w:rsidR="006B7408" w:rsidRPr="00AA3B44" w:rsidRDefault="006B7408" w:rsidP="006B7408">
      <w:pPr>
        <w:widowControl w:val="0"/>
        <w:shd w:val="clear" w:color="auto" w:fill="DEC892"/>
        <w:suppressAutoHyphens/>
        <w:spacing w:after="60" w:line="1" w:lineRule="atLeast"/>
        <w:ind w:leftChars="-1" w:hangingChars="1" w:hanging="2"/>
        <w:jc w:val="both"/>
        <w:textAlignment w:val="top"/>
        <w:outlineLvl w:val="0"/>
        <w:rPr>
          <w:rFonts w:eastAsia="Arial" w:cstheme="minorHAnsi"/>
          <w:b/>
          <w:color w:val="000000"/>
          <w:position w:val="-1"/>
        </w:rPr>
      </w:pPr>
      <w:r w:rsidRPr="00AA3B44">
        <w:rPr>
          <w:rFonts w:eastAsia="Arial" w:cstheme="minorHAnsi"/>
          <w:b/>
          <w:color w:val="000000"/>
          <w:position w:val="-1"/>
        </w:rPr>
        <w:t>Keys &amp; Job Responsibility:</w:t>
      </w:r>
    </w:p>
    <w:p w:rsidR="00604E65" w:rsidRPr="008156FF" w:rsidRDefault="00604E65" w:rsidP="006B7408">
      <w:pPr>
        <w:rPr>
          <w:rFonts w:cstheme="minorHAnsi"/>
          <w:b/>
          <w:color w:val="000000"/>
        </w:rPr>
      </w:pPr>
    </w:p>
    <w:p w:rsidR="00A3234B" w:rsidRDefault="00A3234B" w:rsidP="00DF2CED">
      <w:pPr>
        <w:pStyle w:val="yiv9725455004msonormal"/>
        <w:numPr>
          <w:ilvl w:val="0"/>
          <w:numId w:val="8"/>
        </w:numPr>
        <w:shd w:val="clear" w:color="auto" w:fill="FFFFFF"/>
        <w:spacing w:before="0" w:beforeAutospacing="0" w:after="0" w:afterAutospacing="0"/>
        <w:jc w:val="both"/>
        <w:rPr>
          <w:rFonts w:ascii="Calibri" w:hAnsi="Calibri" w:cs="Calibri"/>
          <w:color w:val="1D2228"/>
          <w:sz w:val="22"/>
          <w:szCs w:val="22"/>
        </w:rPr>
      </w:pPr>
      <w:r>
        <w:rPr>
          <w:rFonts w:ascii="Calibri" w:hAnsi="Calibri" w:cs="Calibri"/>
          <w:color w:val="1D2228"/>
          <w:sz w:val="22"/>
          <w:szCs w:val="22"/>
        </w:rPr>
        <w:t>Spearhead budget planning for procurement of spare parts and infrastructure, ensuring cost-effective maintenance processes.</w:t>
      </w:r>
    </w:p>
    <w:p w:rsidR="00A3234B" w:rsidRDefault="00A3234B" w:rsidP="00DF2CED">
      <w:pPr>
        <w:pStyle w:val="yiv9725455004msonormal"/>
        <w:numPr>
          <w:ilvl w:val="0"/>
          <w:numId w:val="8"/>
        </w:numPr>
        <w:shd w:val="clear" w:color="auto" w:fill="FFFFFF"/>
        <w:spacing w:before="0" w:beforeAutospacing="0" w:after="0" w:afterAutospacing="0"/>
        <w:jc w:val="both"/>
        <w:rPr>
          <w:rFonts w:ascii="Calibri" w:hAnsi="Calibri" w:cs="Calibri"/>
          <w:color w:val="1D2228"/>
          <w:sz w:val="22"/>
          <w:szCs w:val="22"/>
        </w:rPr>
      </w:pPr>
      <w:r>
        <w:rPr>
          <w:rFonts w:ascii="Calibri" w:hAnsi="Calibri" w:cs="Calibri"/>
          <w:color w:val="1D2228"/>
          <w:sz w:val="22"/>
          <w:szCs w:val="22"/>
        </w:rPr>
        <w:t>Provide comprehensive support to production teams, achieving targets while maintaining zero breakdown efficiency.</w:t>
      </w:r>
    </w:p>
    <w:p w:rsidR="00A3234B" w:rsidRDefault="00A3234B" w:rsidP="00DF2CED">
      <w:pPr>
        <w:pStyle w:val="yiv9725455004msonormal"/>
        <w:numPr>
          <w:ilvl w:val="0"/>
          <w:numId w:val="8"/>
        </w:numPr>
        <w:shd w:val="clear" w:color="auto" w:fill="FFFFFF"/>
        <w:spacing w:before="0" w:beforeAutospacing="0" w:after="0" w:afterAutospacing="0"/>
        <w:jc w:val="both"/>
        <w:rPr>
          <w:rFonts w:ascii="Calibri" w:hAnsi="Calibri" w:cs="Calibri"/>
          <w:color w:val="1D2228"/>
          <w:sz w:val="22"/>
          <w:szCs w:val="22"/>
        </w:rPr>
      </w:pPr>
      <w:r>
        <w:rPr>
          <w:rFonts w:ascii="Calibri" w:hAnsi="Calibri" w:cs="Calibri"/>
          <w:color w:val="1D2228"/>
          <w:sz w:val="22"/>
          <w:szCs w:val="22"/>
        </w:rPr>
        <w:lastRenderedPageBreak/>
        <w:t>Prepare and present monthly maintenance progress reports (MRM), energy consumption reports, CO2 Emission reports, and water consumption reports to the management.</w:t>
      </w:r>
    </w:p>
    <w:p w:rsidR="00A3234B" w:rsidRDefault="00A3234B" w:rsidP="00DF2CED">
      <w:pPr>
        <w:pStyle w:val="yiv9725455004msonormal"/>
        <w:numPr>
          <w:ilvl w:val="0"/>
          <w:numId w:val="8"/>
        </w:numPr>
        <w:shd w:val="clear" w:color="auto" w:fill="FFFFFF"/>
        <w:spacing w:before="0" w:beforeAutospacing="0" w:after="0" w:afterAutospacing="0"/>
        <w:jc w:val="both"/>
        <w:rPr>
          <w:rFonts w:ascii="Calibri" w:hAnsi="Calibri" w:cs="Calibri"/>
          <w:color w:val="1D2228"/>
          <w:sz w:val="22"/>
          <w:szCs w:val="22"/>
        </w:rPr>
      </w:pPr>
      <w:r>
        <w:rPr>
          <w:rFonts w:ascii="Calibri" w:hAnsi="Calibri" w:cs="Calibri"/>
          <w:color w:val="1D2228"/>
          <w:sz w:val="22"/>
          <w:szCs w:val="22"/>
        </w:rPr>
        <w:t>Conduct maintenance of Automatic and Manual Assembly lines for different components and SPM's.</w:t>
      </w:r>
    </w:p>
    <w:p w:rsidR="00A3234B" w:rsidRDefault="00A3234B" w:rsidP="00DF2CED">
      <w:pPr>
        <w:pStyle w:val="yiv9725455004msonormal"/>
        <w:numPr>
          <w:ilvl w:val="0"/>
          <w:numId w:val="8"/>
        </w:numPr>
        <w:shd w:val="clear" w:color="auto" w:fill="FFFFFF"/>
        <w:spacing w:before="0" w:beforeAutospacing="0" w:after="0" w:afterAutospacing="0"/>
        <w:jc w:val="both"/>
        <w:rPr>
          <w:rFonts w:ascii="Calibri" w:hAnsi="Calibri" w:cs="Calibri"/>
          <w:color w:val="1D2228"/>
          <w:sz w:val="22"/>
          <w:szCs w:val="22"/>
        </w:rPr>
      </w:pPr>
      <w:r>
        <w:rPr>
          <w:rFonts w:ascii="Calibri" w:hAnsi="Calibri" w:cs="Calibri"/>
          <w:color w:val="1D2228"/>
          <w:sz w:val="22"/>
          <w:szCs w:val="22"/>
        </w:rPr>
        <w:t>Implement modification-related activities to optimize industrial costs and enhance productivity.</w:t>
      </w:r>
    </w:p>
    <w:p w:rsidR="00A3234B" w:rsidRDefault="00A3234B" w:rsidP="00DF2CED">
      <w:pPr>
        <w:pStyle w:val="yiv9725455004msonormal"/>
        <w:numPr>
          <w:ilvl w:val="0"/>
          <w:numId w:val="8"/>
        </w:numPr>
        <w:shd w:val="clear" w:color="auto" w:fill="FFFFFF"/>
        <w:spacing w:before="0" w:beforeAutospacing="0" w:after="0" w:afterAutospacing="0"/>
        <w:jc w:val="both"/>
        <w:rPr>
          <w:rFonts w:ascii="Calibri" w:hAnsi="Calibri" w:cs="Calibri"/>
          <w:color w:val="1D2228"/>
          <w:sz w:val="22"/>
          <w:szCs w:val="22"/>
        </w:rPr>
      </w:pPr>
      <w:r>
        <w:rPr>
          <w:rFonts w:ascii="Calibri" w:hAnsi="Calibri" w:cs="Calibri"/>
          <w:color w:val="1D2228"/>
          <w:sz w:val="22"/>
          <w:szCs w:val="22"/>
        </w:rPr>
        <w:t>Develop and execute corrective action plans and continuous improvement initiatives.</w:t>
      </w:r>
    </w:p>
    <w:p w:rsidR="00A3234B" w:rsidRDefault="00A3234B" w:rsidP="00DF2CED">
      <w:pPr>
        <w:pStyle w:val="yiv9725455004msonormal"/>
        <w:numPr>
          <w:ilvl w:val="0"/>
          <w:numId w:val="8"/>
        </w:numPr>
        <w:shd w:val="clear" w:color="auto" w:fill="FFFFFF"/>
        <w:spacing w:before="0" w:beforeAutospacing="0" w:after="0" w:afterAutospacing="0"/>
        <w:jc w:val="both"/>
        <w:rPr>
          <w:rFonts w:ascii="Calibri" w:hAnsi="Calibri" w:cs="Calibri"/>
          <w:color w:val="1D2228"/>
          <w:sz w:val="22"/>
          <w:szCs w:val="22"/>
        </w:rPr>
      </w:pPr>
      <w:r>
        <w:rPr>
          <w:rFonts w:ascii="Calibri" w:hAnsi="Calibri" w:cs="Calibri"/>
          <w:color w:val="1D2228"/>
          <w:sz w:val="22"/>
          <w:szCs w:val="22"/>
        </w:rPr>
        <w:t>Proactively identify and recommend solutions to prevent non-conformities related to product, process, and quality systems.</w:t>
      </w:r>
    </w:p>
    <w:p w:rsidR="00A3234B" w:rsidRDefault="00A3234B" w:rsidP="00DF2CED">
      <w:pPr>
        <w:pStyle w:val="yiv9725455004msonormal"/>
        <w:numPr>
          <w:ilvl w:val="0"/>
          <w:numId w:val="8"/>
        </w:numPr>
        <w:shd w:val="clear" w:color="auto" w:fill="FFFFFF"/>
        <w:spacing w:before="0" w:beforeAutospacing="0" w:after="0" w:afterAutospacing="0"/>
        <w:jc w:val="both"/>
        <w:rPr>
          <w:rFonts w:ascii="Calibri" w:hAnsi="Calibri" w:cs="Calibri"/>
          <w:color w:val="1D2228"/>
          <w:sz w:val="22"/>
          <w:szCs w:val="22"/>
        </w:rPr>
      </w:pPr>
      <w:r>
        <w:rPr>
          <w:rFonts w:ascii="Calibri" w:hAnsi="Calibri" w:cs="Calibri"/>
          <w:color w:val="1D2228"/>
          <w:sz w:val="22"/>
          <w:szCs w:val="22"/>
        </w:rPr>
        <w:t>Create and manage various maintenance schedules for Electrical, Mechanical, and Instrumentation (Preventive, Monthly, and Yearly).</w:t>
      </w:r>
    </w:p>
    <w:p w:rsidR="00A3234B" w:rsidRDefault="00A3234B" w:rsidP="00DF2CED">
      <w:pPr>
        <w:pStyle w:val="yiv9725455004msonormal"/>
        <w:numPr>
          <w:ilvl w:val="0"/>
          <w:numId w:val="8"/>
        </w:numPr>
        <w:shd w:val="clear" w:color="auto" w:fill="FFFFFF"/>
        <w:spacing w:before="0" w:beforeAutospacing="0" w:after="0" w:afterAutospacing="0"/>
        <w:jc w:val="both"/>
        <w:rPr>
          <w:rFonts w:ascii="Calibri" w:hAnsi="Calibri" w:cs="Calibri"/>
          <w:color w:val="1D2228"/>
          <w:sz w:val="22"/>
          <w:szCs w:val="22"/>
        </w:rPr>
      </w:pPr>
      <w:r>
        <w:rPr>
          <w:rFonts w:ascii="Calibri" w:hAnsi="Calibri" w:cs="Calibri"/>
          <w:color w:val="1D2228"/>
          <w:sz w:val="22"/>
          <w:szCs w:val="22"/>
        </w:rPr>
        <w:t>Ensure timely maintenance of all plant utilities, including DG, Compressor, Pumps, Online UPS, STP, Air washer, Chiller, AC, and Cooling Tower.</w:t>
      </w:r>
    </w:p>
    <w:p w:rsidR="00A3234B" w:rsidRDefault="00A3234B" w:rsidP="00DF2CED">
      <w:pPr>
        <w:pStyle w:val="yiv9725455004msonormal"/>
        <w:numPr>
          <w:ilvl w:val="0"/>
          <w:numId w:val="8"/>
        </w:numPr>
        <w:shd w:val="clear" w:color="auto" w:fill="FFFFFF"/>
        <w:spacing w:before="0" w:beforeAutospacing="0" w:after="0" w:afterAutospacing="0"/>
        <w:jc w:val="both"/>
        <w:rPr>
          <w:rFonts w:ascii="Calibri" w:hAnsi="Calibri" w:cs="Calibri"/>
          <w:color w:val="1D2228"/>
          <w:sz w:val="22"/>
          <w:szCs w:val="22"/>
        </w:rPr>
      </w:pPr>
      <w:r>
        <w:rPr>
          <w:rFonts w:ascii="Calibri" w:hAnsi="Calibri" w:cs="Calibri"/>
          <w:color w:val="1D2228"/>
          <w:sz w:val="22"/>
          <w:szCs w:val="22"/>
        </w:rPr>
        <w:t>Efficiently manage shift-wise manpower allocation and plan spare parts procurement based on lead time and maintenance schedule.</w:t>
      </w:r>
    </w:p>
    <w:p w:rsidR="00A3234B" w:rsidRDefault="00A3234B" w:rsidP="00DF2CED">
      <w:pPr>
        <w:pStyle w:val="yiv9725455004msonormal"/>
        <w:numPr>
          <w:ilvl w:val="0"/>
          <w:numId w:val="8"/>
        </w:numPr>
        <w:shd w:val="clear" w:color="auto" w:fill="FFFFFF"/>
        <w:spacing w:before="0" w:beforeAutospacing="0" w:after="0" w:afterAutospacing="0"/>
        <w:jc w:val="both"/>
        <w:rPr>
          <w:rFonts w:ascii="Calibri" w:hAnsi="Calibri" w:cs="Calibri"/>
          <w:color w:val="1D2228"/>
          <w:sz w:val="22"/>
          <w:szCs w:val="22"/>
        </w:rPr>
      </w:pPr>
      <w:r>
        <w:rPr>
          <w:rFonts w:ascii="Calibri" w:hAnsi="Calibri" w:cs="Calibri"/>
          <w:color w:val="1D2228"/>
          <w:sz w:val="22"/>
          <w:szCs w:val="22"/>
        </w:rPr>
        <w:t>Drive engineering improvement projects to reduce costs and enhance operational efficiency.</w:t>
      </w:r>
    </w:p>
    <w:p w:rsidR="00046805" w:rsidRPr="00046805" w:rsidRDefault="00046805" w:rsidP="00DF2CED">
      <w:pPr>
        <w:pStyle w:val="ListParagraph"/>
        <w:numPr>
          <w:ilvl w:val="0"/>
          <w:numId w:val="8"/>
        </w:numPr>
        <w:jc w:val="both"/>
        <w:rPr>
          <w:rFonts w:cstheme="minorHAnsi"/>
          <w:color w:val="000000"/>
        </w:rPr>
      </w:pPr>
      <w:r w:rsidRPr="00046805">
        <w:rPr>
          <w:rFonts w:cstheme="minorHAnsi"/>
          <w:color w:val="000000"/>
        </w:rPr>
        <w:t>Monitoring and maintaining the spare parts Inventory</w:t>
      </w:r>
      <w:r>
        <w:rPr>
          <w:rFonts w:cstheme="minorHAnsi"/>
          <w:color w:val="000000"/>
        </w:rPr>
        <w:t xml:space="preserve"> </w:t>
      </w:r>
      <w:r w:rsidRPr="00046805">
        <w:rPr>
          <w:rFonts w:cstheme="minorHAnsi"/>
          <w:b/>
          <w:color w:val="000000"/>
        </w:rPr>
        <w:t>(Spare Parts Management</w:t>
      </w:r>
      <w:r w:rsidR="00C66E47">
        <w:rPr>
          <w:rFonts w:cstheme="minorHAnsi"/>
          <w:b/>
          <w:color w:val="000000"/>
        </w:rPr>
        <w:t xml:space="preserve"> in ERP Software</w:t>
      </w:r>
      <w:r w:rsidRPr="00046805">
        <w:rPr>
          <w:rFonts w:cstheme="minorHAnsi"/>
          <w:b/>
          <w:color w:val="000000"/>
        </w:rPr>
        <w:t>)</w:t>
      </w:r>
      <w:r w:rsidRPr="00046805">
        <w:rPr>
          <w:rFonts w:cstheme="minorHAnsi"/>
          <w:color w:val="000000"/>
        </w:rPr>
        <w:t>.</w:t>
      </w:r>
    </w:p>
    <w:p w:rsidR="00046805" w:rsidRPr="00046805" w:rsidRDefault="00046805" w:rsidP="00DF2CED">
      <w:pPr>
        <w:pStyle w:val="ListParagraph"/>
        <w:numPr>
          <w:ilvl w:val="0"/>
          <w:numId w:val="8"/>
        </w:numPr>
        <w:jc w:val="both"/>
        <w:rPr>
          <w:rFonts w:cstheme="minorHAnsi"/>
          <w:color w:val="000000"/>
        </w:rPr>
      </w:pPr>
      <w:r w:rsidRPr="00046805">
        <w:rPr>
          <w:rFonts w:cstheme="minorHAnsi"/>
          <w:color w:val="000000"/>
        </w:rPr>
        <w:t>Critical analysi</w:t>
      </w:r>
      <w:r>
        <w:rPr>
          <w:rFonts w:cstheme="minorHAnsi"/>
          <w:color w:val="000000"/>
        </w:rPr>
        <w:t xml:space="preserve">s of unscheduled </w:t>
      </w:r>
      <w:r w:rsidRPr="00046805">
        <w:rPr>
          <w:rFonts w:cstheme="minorHAnsi"/>
          <w:color w:val="000000"/>
        </w:rPr>
        <w:t>downtime to minimize the same through Breakdown report, check and repair report.</w:t>
      </w:r>
    </w:p>
    <w:p w:rsidR="00046805" w:rsidRPr="00046805" w:rsidRDefault="00046805" w:rsidP="00DF2CED">
      <w:pPr>
        <w:pStyle w:val="ListParagraph"/>
        <w:numPr>
          <w:ilvl w:val="0"/>
          <w:numId w:val="8"/>
        </w:numPr>
        <w:jc w:val="both"/>
        <w:rPr>
          <w:rFonts w:cstheme="minorHAnsi"/>
          <w:color w:val="000000"/>
        </w:rPr>
      </w:pPr>
      <w:r w:rsidRPr="00046805">
        <w:rPr>
          <w:rFonts w:cstheme="minorHAnsi"/>
          <w:color w:val="000000"/>
        </w:rPr>
        <w:t>Development of local Suppliers/Vendors for substitute of imported spares and machinery.</w:t>
      </w:r>
    </w:p>
    <w:p w:rsidR="00046805" w:rsidRPr="00046805" w:rsidRDefault="00046805" w:rsidP="00DF2CED">
      <w:pPr>
        <w:pStyle w:val="ListParagraph"/>
        <w:numPr>
          <w:ilvl w:val="0"/>
          <w:numId w:val="8"/>
        </w:numPr>
        <w:jc w:val="both"/>
        <w:rPr>
          <w:rFonts w:cstheme="minorHAnsi"/>
          <w:color w:val="000000"/>
        </w:rPr>
      </w:pPr>
      <w:r w:rsidRPr="00046805">
        <w:rPr>
          <w:rFonts w:cstheme="minorHAnsi"/>
          <w:color w:val="000000"/>
        </w:rPr>
        <w:t>Support effort to increase production, reduce cost and improve quality through 5S, Kaizen, Implementing SOP (Standard operating procedure).</w:t>
      </w:r>
    </w:p>
    <w:p w:rsidR="00046805" w:rsidRPr="00046805" w:rsidRDefault="00046805" w:rsidP="00DF2CED">
      <w:pPr>
        <w:pStyle w:val="ListParagraph"/>
        <w:numPr>
          <w:ilvl w:val="0"/>
          <w:numId w:val="8"/>
        </w:numPr>
        <w:jc w:val="both"/>
        <w:rPr>
          <w:rFonts w:cstheme="minorHAnsi"/>
          <w:color w:val="000000"/>
        </w:rPr>
      </w:pPr>
      <w:r w:rsidRPr="00046805">
        <w:rPr>
          <w:rFonts w:cstheme="minorHAnsi"/>
          <w:color w:val="000000"/>
        </w:rPr>
        <w:t>Responsible for Maintenance &amp; Operation of 11/415 kV Substation.</w:t>
      </w:r>
    </w:p>
    <w:p w:rsidR="00046805" w:rsidRPr="00046805" w:rsidRDefault="00046805" w:rsidP="00DF2CED">
      <w:pPr>
        <w:pStyle w:val="ListParagraph"/>
        <w:numPr>
          <w:ilvl w:val="0"/>
          <w:numId w:val="8"/>
        </w:numPr>
        <w:jc w:val="both"/>
        <w:rPr>
          <w:rFonts w:cstheme="minorHAnsi"/>
          <w:color w:val="000000"/>
        </w:rPr>
      </w:pPr>
      <w:r w:rsidRPr="00046805">
        <w:rPr>
          <w:rFonts w:cstheme="minorHAnsi"/>
          <w:color w:val="000000"/>
        </w:rPr>
        <w:t xml:space="preserve">Maintenance of Fanuc Robots ,SPM Machines , Helium Leak Test Machine </w:t>
      </w:r>
      <w:proofErr w:type="spellStart"/>
      <w:r w:rsidRPr="00046805">
        <w:rPr>
          <w:rFonts w:cstheme="minorHAnsi"/>
          <w:color w:val="000000"/>
        </w:rPr>
        <w:t>etc</w:t>
      </w:r>
      <w:proofErr w:type="spellEnd"/>
    </w:p>
    <w:p w:rsidR="00046805" w:rsidRPr="00046805" w:rsidRDefault="00046805" w:rsidP="00DF2CED">
      <w:pPr>
        <w:pStyle w:val="ListParagraph"/>
        <w:numPr>
          <w:ilvl w:val="0"/>
          <w:numId w:val="8"/>
        </w:numPr>
        <w:jc w:val="both"/>
        <w:rPr>
          <w:rFonts w:cstheme="minorHAnsi"/>
          <w:color w:val="000000"/>
        </w:rPr>
      </w:pPr>
      <w:r w:rsidRPr="00046805">
        <w:rPr>
          <w:rFonts w:cstheme="minorHAnsi"/>
          <w:color w:val="000000"/>
        </w:rPr>
        <w:t xml:space="preserve">Blow </w:t>
      </w:r>
      <w:r w:rsidR="005767CB" w:rsidRPr="00046805">
        <w:rPr>
          <w:rFonts w:cstheme="minorHAnsi"/>
          <w:color w:val="000000"/>
        </w:rPr>
        <w:t>Molding</w:t>
      </w:r>
      <w:r w:rsidRPr="00046805">
        <w:rPr>
          <w:rFonts w:cstheme="minorHAnsi"/>
          <w:color w:val="000000"/>
        </w:rPr>
        <w:t xml:space="preserve"> machine maintenance and its supporting machines</w:t>
      </w:r>
    </w:p>
    <w:p w:rsidR="00046805" w:rsidRPr="00046805" w:rsidRDefault="00046805" w:rsidP="00DF2CED">
      <w:pPr>
        <w:pStyle w:val="ListParagraph"/>
        <w:numPr>
          <w:ilvl w:val="0"/>
          <w:numId w:val="8"/>
        </w:numPr>
        <w:jc w:val="both"/>
        <w:rPr>
          <w:rFonts w:cstheme="minorHAnsi"/>
          <w:color w:val="000000"/>
        </w:rPr>
      </w:pPr>
      <w:r w:rsidRPr="00046805">
        <w:rPr>
          <w:rFonts w:cstheme="minorHAnsi"/>
          <w:color w:val="000000"/>
        </w:rPr>
        <w:t>Maintaining MTTR and MTBF to monitor and minimize downtime.</w:t>
      </w:r>
    </w:p>
    <w:p w:rsidR="00B6266C" w:rsidRPr="00B6266C" w:rsidRDefault="00534731" w:rsidP="00534731">
      <w:pPr>
        <w:pStyle w:val="ListParagraph"/>
        <w:numPr>
          <w:ilvl w:val="0"/>
          <w:numId w:val="8"/>
        </w:numPr>
        <w:jc w:val="both"/>
        <w:rPr>
          <w:rFonts w:cstheme="minorHAnsi"/>
          <w:color w:val="000000"/>
        </w:rPr>
      </w:pPr>
      <w:r w:rsidRPr="00534731">
        <w:rPr>
          <w:rFonts w:cstheme="minorHAnsi"/>
          <w:color w:val="000000"/>
        </w:rPr>
        <w:t>Provide technical support for process economic analysis, estimation, and project execution</w:t>
      </w:r>
      <w:r w:rsidR="00B6266C" w:rsidRPr="00B6266C">
        <w:rPr>
          <w:rFonts w:cstheme="minorHAnsi"/>
          <w:color w:val="000000"/>
        </w:rPr>
        <w:t>.</w:t>
      </w:r>
    </w:p>
    <w:p w:rsidR="00046805" w:rsidRDefault="00046805" w:rsidP="00046805">
      <w:pPr>
        <w:jc w:val="both"/>
        <w:rPr>
          <w:rFonts w:cstheme="minorHAnsi"/>
          <w:color w:val="000000"/>
        </w:rPr>
      </w:pPr>
    </w:p>
    <w:p w:rsidR="00046805" w:rsidRPr="00046805" w:rsidRDefault="00046805" w:rsidP="00046805">
      <w:pPr>
        <w:widowControl w:val="0"/>
        <w:shd w:val="clear" w:color="auto" w:fill="DEC892"/>
        <w:suppressAutoHyphens/>
        <w:spacing w:after="60" w:line="1" w:lineRule="atLeast"/>
        <w:ind w:leftChars="-1" w:hangingChars="1" w:hanging="2"/>
        <w:jc w:val="both"/>
        <w:textAlignment w:val="top"/>
        <w:outlineLvl w:val="0"/>
        <w:rPr>
          <w:rFonts w:eastAsia="Arial" w:cstheme="minorHAnsi"/>
          <w:b/>
          <w:color w:val="000000"/>
          <w:position w:val="-1"/>
        </w:rPr>
      </w:pPr>
      <w:r w:rsidRPr="00046805">
        <w:rPr>
          <w:rFonts w:eastAsia="Arial" w:cstheme="minorHAnsi"/>
          <w:b/>
          <w:color w:val="000000"/>
          <w:position w:val="-1"/>
        </w:rPr>
        <w:t>Special Achievements:</w:t>
      </w:r>
    </w:p>
    <w:p w:rsidR="00602EC4" w:rsidRDefault="00602EC4" w:rsidP="00602EC4">
      <w:pPr>
        <w:pStyle w:val="ListParagraph"/>
        <w:ind w:left="360"/>
        <w:jc w:val="both"/>
        <w:rPr>
          <w:rFonts w:cstheme="minorHAnsi"/>
          <w:color w:val="000000"/>
        </w:rPr>
      </w:pPr>
    </w:p>
    <w:p w:rsidR="005D3AAB" w:rsidRPr="00602EC4" w:rsidRDefault="00602EC4" w:rsidP="00602EC4">
      <w:pPr>
        <w:pStyle w:val="ListParagraph"/>
        <w:numPr>
          <w:ilvl w:val="0"/>
          <w:numId w:val="8"/>
        </w:numPr>
        <w:jc w:val="both"/>
        <w:rPr>
          <w:rFonts w:cstheme="minorHAnsi"/>
          <w:color w:val="000000"/>
        </w:rPr>
      </w:pPr>
      <w:r w:rsidRPr="00A3234B">
        <w:rPr>
          <w:rFonts w:cstheme="minorHAnsi"/>
          <w:color w:val="000000"/>
        </w:rPr>
        <w:t xml:space="preserve">Installed a </w:t>
      </w:r>
      <w:r w:rsidRPr="00A3234B">
        <w:rPr>
          <w:rFonts w:cstheme="minorHAnsi"/>
          <w:b/>
          <w:color w:val="000000"/>
        </w:rPr>
        <w:t>625KWp rooftop solar plant</w:t>
      </w:r>
      <w:r w:rsidRPr="00A3234B">
        <w:rPr>
          <w:rFonts w:cstheme="minorHAnsi"/>
          <w:color w:val="000000"/>
        </w:rPr>
        <w:t>, resulting in significant savings of approximately 35 Lakhs per annum on power expenses.</w:t>
      </w:r>
    </w:p>
    <w:p w:rsidR="00046805" w:rsidRPr="00046805" w:rsidRDefault="00A3234B" w:rsidP="00A3234B">
      <w:pPr>
        <w:pStyle w:val="ListParagraph"/>
        <w:numPr>
          <w:ilvl w:val="0"/>
          <w:numId w:val="8"/>
        </w:numPr>
        <w:jc w:val="both"/>
        <w:rPr>
          <w:rFonts w:cstheme="minorHAnsi"/>
          <w:color w:val="000000"/>
        </w:rPr>
      </w:pPr>
      <w:r w:rsidRPr="00A3234B">
        <w:rPr>
          <w:rFonts w:cstheme="minorHAnsi"/>
          <w:color w:val="000000"/>
        </w:rPr>
        <w:t>Certified Lead Auditor of ISO14001:2015 and ISO45001:2018, demonstrating expertise in qualit</w:t>
      </w:r>
      <w:r>
        <w:rPr>
          <w:rFonts w:cstheme="minorHAnsi"/>
          <w:color w:val="000000"/>
        </w:rPr>
        <w:t xml:space="preserve">y and safety management systems </w:t>
      </w:r>
      <w:r w:rsidR="00046805" w:rsidRPr="00C66E47">
        <w:rPr>
          <w:rFonts w:cstheme="minorHAnsi"/>
          <w:b/>
          <w:color w:val="000000"/>
        </w:rPr>
        <w:t>by TUV</w:t>
      </w:r>
    </w:p>
    <w:p w:rsidR="00046805" w:rsidRPr="00046805" w:rsidRDefault="00A3234B" w:rsidP="00A3234B">
      <w:pPr>
        <w:pStyle w:val="ListParagraph"/>
        <w:numPr>
          <w:ilvl w:val="0"/>
          <w:numId w:val="8"/>
        </w:numPr>
        <w:jc w:val="both"/>
        <w:rPr>
          <w:rFonts w:cstheme="minorHAnsi"/>
          <w:color w:val="000000"/>
        </w:rPr>
      </w:pPr>
      <w:r w:rsidRPr="00A3234B">
        <w:rPr>
          <w:rFonts w:cstheme="minorHAnsi"/>
          <w:color w:val="000000"/>
        </w:rPr>
        <w:t>Completed an expansion project involving electrical, mechanical, and civil construction, enhancing plant capacity.</w:t>
      </w:r>
      <w:r w:rsidR="00046805">
        <w:rPr>
          <w:rFonts w:cstheme="minorHAnsi"/>
          <w:color w:val="000000"/>
        </w:rPr>
        <w:t xml:space="preserve"> </w:t>
      </w:r>
      <w:r w:rsidR="00046805" w:rsidRPr="00046805">
        <w:rPr>
          <w:rFonts w:cstheme="minorHAnsi"/>
          <w:b/>
          <w:color w:val="000000"/>
        </w:rPr>
        <w:t>(Brown Field Project)</w:t>
      </w:r>
    </w:p>
    <w:p w:rsidR="00046805" w:rsidRPr="00046805" w:rsidRDefault="00046805" w:rsidP="00046805">
      <w:pPr>
        <w:pStyle w:val="ListParagraph"/>
        <w:numPr>
          <w:ilvl w:val="0"/>
          <w:numId w:val="8"/>
        </w:numPr>
        <w:jc w:val="both"/>
        <w:rPr>
          <w:rFonts w:cstheme="minorHAnsi"/>
          <w:color w:val="000000"/>
        </w:rPr>
      </w:pPr>
      <w:r w:rsidRPr="00046805">
        <w:rPr>
          <w:rFonts w:cstheme="minorHAnsi"/>
          <w:color w:val="000000"/>
        </w:rPr>
        <w:t xml:space="preserve">Liasoning work with </w:t>
      </w:r>
      <w:r w:rsidRPr="00046805">
        <w:rPr>
          <w:rFonts w:cstheme="minorHAnsi"/>
          <w:b/>
          <w:color w:val="000000"/>
        </w:rPr>
        <w:t>JVVNL and RIICO</w:t>
      </w:r>
      <w:r w:rsidRPr="00046805">
        <w:rPr>
          <w:rFonts w:cstheme="minorHAnsi"/>
          <w:color w:val="000000"/>
        </w:rPr>
        <w:t xml:space="preserve">. </w:t>
      </w:r>
    </w:p>
    <w:p w:rsidR="00046805" w:rsidRPr="00046805" w:rsidRDefault="004A6357" w:rsidP="00046805">
      <w:pPr>
        <w:pStyle w:val="ListParagraph"/>
        <w:numPr>
          <w:ilvl w:val="0"/>
          <w:numId w:val="8"/>
        </w:numPr>
        <w:jc w:val="both"/>
        <w:rPr>
          <w:rFonts w:cstheme="minorHAnsi"/>
          <w:color w:val="000000"/>
        </w:rPr>
      </w:pPr>
      <w:r>
        <w:rPr>
          <w:rFonts w:cstheme="minorHAnsi"/>
          <w:color w:val="000000"/>
        </w:rPr>
        <w:t>Completed</w:t>
      </w:r>
      <w:r w:rsidR="00046805" w:rsidRPr="00046805">
        <w:rPr>
          <w:rFonts w:cstheme="minorHAnsi"/>
          <w:color w:val="000000"/>
        </w:rPr>
        <w:t xml:space="preserve"> project of installation of 3</w:t>
      </w:r>
      <w:r w:rsidR="00046805">
        <w:rPr>
          <w:rFonts w:cstheme="minorHAnsi"/>
          <w:color w:val="000000"/>
        </w:rPr>
        <w:t xml:space="preserve"> No’s</w:t>
      </w:r>
      <w:r w:rsidR="00046805" w:rsidRPr="00046805">
        <w:rPr>
          <w:rFonts w:cstheme="minorHAnsi"/>
          <w:color w:val="000000"/>
        </w:rPr>
        <w:t xml:space="preserve"> 400KVA </w:t>
      </w:r>
      <w:r w:rsidR="00046805" w:rsidRPr="00046805">
        <w:rPr>
          <w:rFonts w:cstheme="minorHAnsi"/>
          <w:b/>
          <w:color w:val="000000"/>
        </w:rPr>
        <w:t>Online UPS</w:t>
      </w:r>
      <w:r w:rsidR="00046805" w:rsidRPr="00046805">
        <w:rPr>
          <w:rFonts w:cstheme="minorHAnsi"/>
          <w:color w:val="000000"/>
        </w:rPr>
        <w:t xml:space="preserve"> for Plant Machinery with</w:t>
      </w:r>
      <w:r w:rsidR="00046805">
        <w:rPr>
          <w:rFonts w:cstheme="minorHAnsi"/>
          <w:color w:val="000000"/>
        </w:rPr>
        <w:t xml:space="preserve"> </w:t>
      </w:r>
      <w:r w:rsidR="00046805" w:rsidRPr="00046805">
        <w:rPr>
          <w:rFonts w:cstheme="minorHAnsi"/>
          <w:color w:val="000000"/>
        </w:rPr>
        <w:t xml:space="preserve">complete electrical, mechanical and civil construction. </w:t>
      </w:r>
    </w:p>
    <w:p w:rsidR="00046805" w:rsidRPr="00046805" w:rsidRDefault="00A3234B" w:rsidP="00046805">
      <w:pPr>
        <w:pStyle w:val="ListParagraph"/>
        <w:numPr>
          <w:ilvl w:val="0"/>
          <w:numId w:val="8"/>
        </w:numPr>
        <w:jc w:val="both"/>
        <w:rPr>
          <w:rFonts w:cstheme="minorHAnsi"/>
          <w:color w:val="000000"/>
        </w:rPr>
      </w:pPr>
      <w:r>
        <w:rPr>
          <w:rFonts w:cstheme="minorHAnsi"/>
          <w:color w:val="000000"/>
        </w:rPr>
        <w:t>Completed</w:t>
      </w:r>
      <w:r w:rsidR="00046805" w:rsidRPr="00046805">
        <w:rPr>
          <w:rFonts w:cstheme="minorHAnsi"/>
          <w:color w:val="000000"/>
        </w:rPr>
        <w:t xml:space="preserve"> new ware house construction with all Civil, Structural and Electrical Work.</w:t>
      </w:r>
    </w:p>
    <w:p w:rsidR="00046805" w:rsidRPr="00046805" w:rsidRDefault="00046805" w:rsidP="00046805">
      <w:pPr>
        <w:pStyle w:val="ListParagraph"/>
        <w:numPr>
          <w:ilvl w:val="0"/>
          <w:numId w:val="8"/>
        </w:numPr>
        <w:jc w:val="both"/>
        <w:rPr>
          <w:rFonts w:cstheme="minorHAnsi"/>
          <w:color w:val="000000"/>
        </w:rPr>
      </w:pPr>
      <w:r w:rsidRPr="00046805">
        <w:rPr>
          <w:rFonts w:cstheme="minorHAnsi"/>
          <w:color w:val="000000"/>
        </w:rPr>
        <w:t xml:space="preserve">Implemented </w:t>
      </w:r>
      <w:r w:rsidRPr="00046805">
        <w:rPr>
          <w:rFonts w:cstheme="minorHAnsi"/>
          <w:b/>
          <w:color w:val="000000"/>
        </w:rPr>
        <w:t>IATF16949:2016</w:t>
      </w:r>
      <w:r w:rsidRPr="00046805">
        <w:rPr>
          <w:rFonts w:cstheme="minorHAnsi"/>
          <w:color w:val="000000"/>
        </w:rPr>
        <w:t xml:space="preserve"> Procedures and Formats for Maintenance and Utility Department.</w:t>
      </w:r>
    </w:p>
    <w:p w:rsidR="00602EC4" w:rsidRDefault="00602EC4" w:rsidP="00046805">
      <w:pPr>
        <w:pStyle w:val="ListParagraph"/>
        <w:numPr>
          <w:ilvl w:val="0"/>
          <w:numId w:val="8"/>
        </w:numPr>
        <w:jc w:val="both"/>
        <w:rPr>
          <w:rFonts w:cstheme="minorHAnsi"/>
          <w:color w:val="000000"/>
        </w:rPr>
      </w:pPr>
      <w:r w:rsidRPr="00A3234B">
        <w:rPr>
          <w:rFonts w:cstheme="minorHAnsi"/>
          <w:b/>
          <w:color w:val="000000"/>
        </w:rPr>
        <w:t>Successfully implemented ISO14001:2015 and ISO45001:2018 in the plant, ensuring compliance with environmental and occupational health standards</w:t>
      </w:r>
      <w:r w:rsidRPr="00046805">
        <w:rPr>
          <w:rFonts w:cstheme="minorHAnsi"/>
          <w:color w:val="000000"/>
        </w:rPr>
        <w:t xml:space="preserve"> </w:t>
      </w:r>
    </w:p>
    <w:p w:rsidR="00046805" w:rsidRPr="00046805" w:rsidRDefault="00046805" w:rsidP="00046805">
      <w:pPr>
        <w:pStyle w:val="ListParagraph"/>
        <w:numPr>
          <w:ilvl w:val="0"/>
          <w:numId w:val="8"/>
        </w:numPr>
        <w:jc w:val="both"/>
        <w:rPr>
          <w:rFonts w:cstheme="minorHAnsi"/>
          <w:color w:val="000000"/>
        </w:rPr>
      </w:pPr>
      <w:r w:rsidRPr="00046805">
        <w:rPr>
          <w:rFonts w:cstheme="minorHAnsi"/>
          <w:color w:val="000000"/>
        </w:rPr>
        <w:t>Completed new canteen project successfully including civil, mechanical and electrical</w:t>
      </w:r>
    </w:p>
    <w:p w:rsidR="00A3234B" w:rsidRDefault="00046805" w:rsidP="0070058F">
      <w:pPr>
        <w:pStyle w:val="ListParagraph"/>
        <w:numPr>
          <w:ilvl w:val="0"/>
          <w:numId w:val="8"/>
        </w:numPr>
        <w:jc w:val="both"/>
        <w:rPr>
          <w:rFonts w:cstheme="minorHAnsi"/>
          <w:color w:val="000000"/>
        </w:rPr>
      </w:pPr>
      <w:r w:rsidRPr="00A3234B">
        <w:rPr>
          <w:rFonts w:cstheme="minorHAnsi"/>
          <w:color w:val="000000"/>
        </w:rPr>
        <w:t xml:space="preserve">Taken training on Fanuc </w:t>
      </w:r>
      <w:r w:rsidRPr="00A3234B">
        <w:rPr>
          <w:rFonts w:cstheme="minorHAnsi"/>
          <w:b/>
          <w:color w:val="000000"/>
        </w:rPr>
        <w:t>Robots Operation and Maintenance from Fanuc training center Bangalore</w:t>
      </w:r>
      <w:r w:rsidRPr="00A3234B">
        <w:rPr>
          <w:rFonts w:cstheme="minorHAnsi"/>
          <w:color w:val="000000"/>
        </w:rPr>
        <w:t>.</w:t>
      </w:r>
    </w:p>
    <w:p w:rsidR="004A6357" w:rsidRPr="00A3234B" w:rsidRDefault="004A6357" w:rsidP="004A6357">
      <w:pPr>
        <w:pStyle w:val="ListParagraph"/>
        <w:ind w:left="360"/>
        <w:jc w:val="both"/>
        <w:rPr>
          <w:rFonts w:cstheme="minorHAnsi"/>
          <w:color w:val="000000"/>
        </w:rPr>
      </w:pPr>
    </w:p>
    <w:p w:rsidR="006B7408" w:rsidRPr="00AF66D6" w:rsidRDefault="006B7408" w:rsidP="006B7408">
      <w:pPr>
        <w:widowControl w:val="0"/>
        <w:shd w:val="clear" w:color="auto" w:fill="DEC892"/>
        <w:suppressAutoHyphens/>
        <w:spacing w:after="60" w:line="1" w:lineRule="atLeast"/>
        <w:ind w:leftChars="-1" w:hangingChars="1" w:hanging="2"/>
        <w:jc w:val="both"/>
        <w:textAlignment w:val="top"/>
        <w:outlineLvl w:val="0"/>
        <w:rPr>
          <w:rFonts w:eastAsia="Arial" w:cstheme="minorHAnsi"/>
          <w:b/>
          <w:color w:val="000000"/>
          <w:position w:val="-1"/>
        </w:rPr>
      </w:pPr>
      <w:r w:rsidRPr="00AA3B44">
        <w:rPr>
          <w:rFonts w:eastAsia="Arial" w:cstheme="minorHAnsi"/>
          <w:b/>
          <w:color w:val="000000"/>
          <w:position w:val="-1"/>
        </w:rPr>
        <w:t>Work Experience:</w:t>
      </w:r>
    </w:p>
    <w:p w:rsidR="006B7408" w:rsidRDefault="006B7408" w:rsidP="0027372A">
      <w:pPr>
        <w:rPr>
          <w:rFonts w:cstheme="minorHAnsi"/>
          <w:b/>
        </w:rPr>
      </w:pPr>
    </w:p>
    <w:p w:rsidR="0027372A" w:rsidRPr="008156FF" w:rsidRDefault="0027372A" w:rsidP="00DF2CED">
      <w:pPr>
        <w:jc w:val="both"/>
        <w:rPr>
          <w:rFonts w:cstheme="minorHAnsi"/>
          <w:color w:val="000000"/>
        </w:rPr>
      </w:pPr>
      <w:r w:rsidRPr="008156FF">
        <w:rPr>
          <w:rFonts w:cstheme="minorHAnsi"/>
          <w:b/>
        </w:rPr>
        <w:t xml:space="preserve">Organization        :      </w:t>
      </w:r>
      <w:r w:rsidR="00046805" w:rsidRPr="00046805">
        <w:rPr>
          <w:rFonts w:cstheme="minorHAnsi"/>
          <w:b/>
          <w:color w:val="000000"/>
          <w:lang w:val="fr-FR"/>
        </w:rPr>
        <w:t xml:space="preserve">Mitsui Prime Advanced Composite </w:t>
      </w:r>
      <w:proofErr w:type="spellStart"/>
      <w:r w:rsidR="00046805" w:rsidRPr="00046805">
        <w:rPr>
          <w:rFonts w:cstheme="minorHAnsi"/>
          <w:b/>
          <w:color w:val="000000"/>
          <w:lang w:val="fr-FR"/>
        </w:rPr>
        <w:t>Private</w:t>
      </w:r>
      <w:proofErr w:type="spellEnd"/>
      <w:r w:rsidR="00046805" w:rsidRPr="00046805">
        <w:rPr>
          <w:rFonts w:cstheme="minorHAnsi"/>
          <w:b/>
          <w:color w:val="000000"/>
          <w:lang w:val="fr-FR"/>
        </w:rPr>
        <w:t xml:space="preserve"> Limited, Neemrana, (Rajasthan)</w:t>
      </w:r>
    </w:p>
    <w:p w:rsidR="0027372A" w:rsidRPr="008156FF" w:rsidRDefault="0027372A" w:rsidP="00DF2CED">
      <w:pPr>
        <w:ind w:left="1935"/>
        <w:jc w:val="both"/>
        <w:rPr>
          <w:rFonts w:cstheme="minorHAnsi"/>
          <w:color w:val="000000"/>
        </w:rPr>
      </w:pPr>
      <w:r w:rsidRPr="008156FF">
        <w:rPr>
          <w:rFonts w:cstheme="minorHAnsi"/>
          <w:color w:val="000000"/>
        </w:rPr>
        <w:t>M</w:t>
      </w:r>
      <w:r w:rsidR="007D49AF" w:rsidRPr="008156FF">
        <w:rPr>
          <w:rFonts w:cstheme="minorHAnsi"/>
          <w:color w:val="000000"/>
        </w:rPr>
        <w:t>anufacturer of</w:t>
      </w:r>
      <w:r w:rsidR="00046805">
        <w:rPr>
          <w:rFonts w:cstheme="minorHAnsi"/>
          <w:color w:val="000000"/>
        </w:rPr>
        <w:t xml:space="preserve"> Plastic Granules </w:t>
      </w:r>
      <w:r w:rsidR="00B6266C" w:rsidRPr="00B6266C">
        <w:rPr>
          <w:rFonts w:cstheme="minorHAnsi"/>
          <w:b/>
          <w:color w:val="000000"/>
        </w:rPr>
        <w:t>(PP Compounding)</w:t>
      </w:r>
      <w:r w:rsidR="00B6266C">
        <w:rPr>
          <w:rFonts w:cstheme="minorHAnsi"/>
          <w:color w:val="000000"/>
        </w:rPr>
        <w:t xml:space="preserve"> </w:t>
      </w:r>
      <w:r w:rsidR="00046805">
        <w:rPr>
          <w:rFonts w:cstheme="minorHAnsi"/>
          <w:color w:val="000000"/>
        </w:rPr>
        <w:t xml:space="preserve">Used for Making Automotive Internal and External </w:t>
      </w:r>
      <w:r w:rsidR="00B6266C">
        <w:rPr>
          <w:rFonts w:cstheme="minorHAnsi"/>
          <w:color w:val="000000"/>
        </w:rPr>
        <w:t>Parts.</w:t>
      </w:r>
      <w:r w:rsidR="007D49AF" w:rsidRPr="008156FF">
        <w:rPr>
          <w:rFonts w:cstheme="minorHAnsi"/>
          <w:color w:val="000000"/>
        </w:rPr>
        <w:t xml:space="preserve"> </w:t>
      </w:r>
    </w:p>
    <w:p w:rsidR="0027372A" w:rsidRPr="008156FF" w:rsidRDefault="0027372A" w:rsidP="0027372A">
      <w:pPr>
        <w:rPr>
          <w:rFonts w:cstheme="minorHAnsi"/>
          <w:color w:val="000000"/>
        </w:rPr>
      </w:pPr>
    </w:p>
    <w:p w:rsidR="0027372A" w:rsidRPr="008156FF" w:rsidRDefault="0027372A" w:rsidP="0027372A">
      <w:pPr>
        <w:rPr>
          <w:rFonts w:cstheme="minorHAnsi"/>
          <w:b/>
          <w:color w:val="000000"/>
        </w:rPr>
      </w:pPr>
      <w:r w:rsidRPr="008156FF">
        <w:rPr>
          <w:rFonts w:cstheme="minorHAnsi"/>
          <w:b/>
          <w:color w:val="000000"/>
        </w:rPr>
        <w:t>Designation</w:t>
      </w:r>
      <w:r w:rsidRPr="008156FF">
        <w:rPr>
          <w:rFonts w:cstheme="minorHAnsi"/>
          <w:color w:val="000000"/>
        </w:rPr>
        <w:t xml:space="preserve">          </w:t>
      </w:r>
      <w:r w:rsidR="00C45BD7" w:rsidRPr="008156FF">
        <w:rPr>
          <w:rFonts w:cstheme="minorHAnsi"/>
          <w:b/>
          <w:color w:val="000000"/>
        </w:rPr>
        <w:t xml:space="preserve">:     </w:t>
      </w:r>
      <w:r w:rsidR="00B6266C" w:rsidRPr="00B6266C">
        <w:rPr>
          <w:rFonts w:cstheme="minorHAnsi"/>
          <w:b/>
          <w:color w:val="000000"/>
        </w:rPr>
        <w:t>Electrical &amp; Instrumentation Engineer</w:t>
      </w:r>
      <w:r w:rsidR="00B6266C">
        <w:rPr>
          <w:rFonts w:cstheme="minorHAnsi"/>
          <w:b/>
          <w:color w:val="000000"/>
        </w:rPr>
        <w:t xml:space="preserve"> </w:t>
      </w:r>
      <w:r w:rsidR="00B20ECE">
        <w:rPr>
          <w:rFonts w:cstheme="minorHAnsi"/>
          <w:color w:val="000000"/>
        </w:rPr>
        <w:t xml:space="preserve"> </w:t>
      </w:r>
    </w:p>
    <w:p w:rsidR="0027372A" w:rsidRPr="008156FF" w:rsidRDefault="002A3C14" w:rsidP="0027372A">
      <w:pPr>
        <w:rPr>
          <w:rFonts w:cstheme="minorHAnsi"/>
          <w:color w:val="000000"/>
        </w:rPr>
      </w:pPr>
      <w:r>
        <w:rPr>
          <w:rFonts w:cstheme="minorHAnsi"/>
          <w:color w:val="000000"/>
        </w:rPr>
        <w:t xml:space="preserve"> </w:t>
      </w:r>
    </w:p>
    <w:p w:rsidR="0027372A" w:rsidRPr="008156FF" w:rsidRDefault="0027372A" w:rsidP="0027372A">
      <w:pPr>
        <w:rPr>
          <w:rFonts w:cstheme="minorHAnsi"/>
          <w:b/>
          <w:color w:val="000000"/>
        </w:rPr>
      </w:pPr>
      <w:r w:rsidRPr="008156FF">
        <w:rPr>
          <w:rFonts w:cstheme="minorHAnsi"/>
          <w:b/>
          <w:color w:val="000000"/>
        </w:rPr>
        <w:t>Duration</w:t>
      </w:r>
      <w:r w:rsidRPr="008156FF">
        <w:rPr>
          <w:rFonts w:cstheme="minorHAnsi"/>
          <w:color w:val="000000"/>
        </w:rPr>
        <w:tab/>
      </w:r>
      <w:r w:rsidR="008156FF">
        <w:rPr>
          <w:rFonts w:cstheme="minorHAnsi"/>
          <w:color w:val="000000"/>
        </w:rPr>
        <w:t xml:space="preserve">   </w:t>
      </w:r>
      <w:r w:rsidRPr="008156FF">
        <w:rPr>
          <w:rFonts w:cstheme="minorHAnsi"/>
          <w:b/>
          <w:color w:val="000000"/>
        </w:rPr>
        <w:t>:</w:t>
      </w:r>
      <w:r w:rsidR="008156FF">
        <w:rPr>
          <w:rFonts w:cstheme="minorHAnsi"/>
          <w:color w:val="000000"/>
        </w:rPr>
        <w:t xml:space="preserve">     </w:t>
      </w:r>
      <w:r w:rsidR="00B6266C">
        <w:rPr>
          <w:rFonts w:cstheme="minorHAnsi"/>
          <w:color w:val="000000"/>
        </w:rPr>
        <w:t>Nov 2010</w:t>
      </w:r>
      <w:r w:rsidR="00D52C17">
        <w:rPr>
          <w:rFonts w:cstheme="minorHAnsi"/>
          <w:color w:val="000000"/>
        </w:rPr>
        <w:t xml:space="preserve"> to </w:t>
      </w:r>
      <w:r w:rsidR="00B6266C">
        <w:rPr>
          <w:rFonts w:cstheme="minorHAnsi"/>
          <w:color w:val="000000"/>
        </w:rPr>
        <w:t>Mar 2013</w:t>
      </w:r>
    </w:p>
    <w:p w:rsidR="0027372A" w:rsidRPr="008156FF" w:rsidRDefault="0027372A" w:rsidP="0027372A">
      <w:pPr>
        <w:rPr>
          <w:rFonts w:cstheme="minorHAnsi"/>
          <w:b/>
          <w:color w:val="000000"/>
        </w:rPr>
      </w:pPr>
    </w:p>
    <w:p w:rsidR="005D3AAB" w:rsidRDefault="0027372A" w:rsidP="0027372A">
      <w:pPr>
        <w:rPr>
          <w:rFonts w:cstheme="minorHAnsi"/>
          <w:b/>
          <w:bCs/>
          <w:color w:val="000000"/>
        </w:rPr>
      </w:pPr>
      <w:r w:rsidRPr="008156FF">
        <w:rPr>
          <w:rFonts w:cstheme="minorHAnsi"/>
          <w:b/>
          <w:bCs/>
          <w:color w:val="000000"/>
        </w:rPr>
        <w:t>Report to</w:t>
      </w:r>
      <w:r w:rsidRPr="008156FF">
        <w:rPr>
          <w:rFonts w:cstheme="minorHAnsi"/>
          <w:bCs/>
          <w:color w:val="000000"/>
        </w:rPr>
        <w:t xml:space="preserve"> </w:t>
      </w:r>
      <w:r w:rsidRPr="008156FF">
        <w:rPr>
          <w:rFonts w:cstheme="minorHAnsi"/>
          <w:bCs/>
          <w:color w:val="000000"/>
        </w:rPr>
        <w:tab/>
      </w:r>
      <w:r w:rsidR="008156FF">
        <w:rPr>
          <w:rFonts w:cstheme="minorHAnsi"/>
          <w:bCs/>
          <w:color w:val="000000"/>
        </w:rPr>
        <w:t xml:space="preserve">   </w:t>
      </w:r>
      <w:r w:rsidRPr="008156FF">
        <w:rPr>
          <w:rFonts w:cstheme="minorHAnsi"/>
          <w:b/>
          <w:bCs/>
          <w:color w:val="000000"/>
        </w:rPr>
        <w:t>:</w:t>
      </w:r>
      <w:r w:rsidR="008156FF">
        <w:rPr>
          <w:rFonts w:cstheme="minorHAnsi"/>
          <w:bCs/>
          <w:color w:val="000000"/>
        </w:rPr>
        <w:t xml:space="preserve">     </w:t>
      </w:r>
      <w:r w:rsidR="00D52C17">
        <w:rPr>
          <w:rFonts w:cstheme="minorHAnsi"/>
          <w:b/>
          <w:bCs/>
          <w:color w:val="000000"/>
        </w:rPr>
        <w:t>Sr. Manager</w:t>
      </w:r>
      <w:r w:rsidR="0097575F">
        <w:rPr>
          <w:rFonts w:cstheme="minorHAnsi"/>
          <w:b/>
          <w:bCs/>
          <w:color w:val="000000"/>
        </w:rPr>
        <w:t xml:space="preserve"> - </w:t>
      </w:r>
      <w:r w:rsidR="00B6266C">
        <w:rPr>
          <w:rFonts w:cstheme="minorHAnsi"/>
          <w:b/>
          <w:bCs/>
          <w:color w:val="000000"/>
        </w:rPr>
        <w:t>Operations</w:t>
      </w:r>
    </w:p>
    <w:p w:rsidR="0027372A" w:rsidRPr="00AA3B44" w:rsidRDefault="0027372A" w:rsidP="00B10CF2">
      <w:pPr>
        <w:widowControl w:val="0"/>
        <w:shd w:val="clear" w:color="auto" w:fill="DEC892"/>
        <w:suppressAutoHyphens/>
        <w:spacing w:after="60" w:line="1" w:lineRule="atLeast"/>
        <w:ind w:leftChars="-1" w:hangingChars="1" w:hanging="2"/>
        <w:jc w:val="both"/>
        <w:textAlignment w:val="top"/>
        <w:outlineLvl w:val="0"/>
        <w:rPr>
          <w:rFonts w:eastAsia="Arial" w:cstheme="minorHAnsi"/>
          <w:b/>
          <w:color w:val="000000"/>
          <w:position w:val="-1"/>
        </w:rPr>
      </w:pPr>
      <w:r w:rsidRPr="00AA3B44">
        <w:rPr>
          <w:rFonts w:eastAsia="Arial" w:cstheme="minorHAnsi"/>
          <w:b/>
          <w:color w:val="000000"/>
          <w:position w:val="-1"/>
        </w:rPr>
        <w:lastRenderedPageBreak/>
        <w:t>Keys &amp; Job Responsibility:</w:t>
      </w:r>
    </w:p>
    <w:p w:rsidR="0027372A" w:rsidRDefault="0027372A" w:rsidP="0027372A">
      <w:pPr>
        <w:rPr>
          <w:rFonts w:cstheme="minorHAnsi"/>
          <w:b/>
          <w:color w:val="000000"/>
        </w:rPr>
      </w:pPr>
    </w:p>
    <w:p w:rsidR="00B6266C" w:rsidRPr="00B6266C" w:rsidRDefault="00B6266C" w:rsidP="00A4336F">
      <w:pPr>
        <w:pStyle w:val="ListParagraph"/>
        <w:numPr>
          <w:ilvl w:val="0"/>
          <w:numId w:val="8"/>
        </w:numPr>
        <w:jc w:val="both"/>
        <w:rPr>
          <w:rFonts w:cstheme="minorHAnsi"/>
          <w:color w:val="000000"/>
        </w:rPr>
      </w:pPr>
      <w:r w:rsidRPr="00B6266C">
        <w:rPr>
          <w:rFonts w:cstheme="minorHAnsi"/>
          <w:color w:val="000000"/>
        </w:rPr>
        <w:t>Preparation of all types of maintenance schedule for Electrical and Instrumentation (</w:t>
      </w:r>
      <w:r w:rsidRPr="00B6266C">
        <w:rPr>
          <w:rFonts w:cstheme="minorHAnsi"/>
          <w:b/>
          <w:color w:val="000000"/>
        </w:rPr>
        <w:t>Preventive, Predictive, Monthly and Yearly</w:t>
      </w:r>
      <w:r w:rsidRPr="00B6266C">
        <w:rPr>
          <w:rFonts w:cstheme="minorHAnsi"/>
          <w:color w:val="000000"/>
        </w:rPr>
        <w:t>).</w:t>
      </w:r>
    </w:p>
    <w:p w:rsidR="00B6266C" w:rsidRPr="00B6266C" w:rsidRDefault="00B6266C" w:rsidP="00A4336F">
      <w:pPr>
        <w:pStyle w:val="ListParagraph"/>
        <w:numPr>
          <w:ilvl w:val="0"/>
          <w:numId w:val="8"/>
        </w:numPr>
        <w:jc w:val="both"/>
        <w:rPr>
          <w:rFonts w:cstheme="minorHAnsi"/>
          <w:color w:val="000000"/>
        </w:rPr>
      </w:pPr>
      <w:r w:rsidRPr="00B6266C">
        <w:rPr>
          <w:rFonts w:cstheme="minorHAnsi"/>
          <w:color w:val="000000"/>
        </w:rPr>
        <w:t xml:space="preserve">Maintenance of </w:t>
      </w:r>
      <w:r w:rsidRPr="00B6266C">
        <w:rPr>
          <w:rFonts w:cstheme="minorHAnsi"/>
          <w:b/>
          <w:color w:val="000000"/>
        </w:rPr>
        <w:t>Twin Screw Extruders</w:t>
      </w:r>
      <w:r w:rsidRPr="00B6266C">
        <w:rPr>
          <w:rFonts w:cstheme="minorHAnsi"/>
          <w:color w:val="000000"/>
        </w:rPr>
        <w:t xml:space="preserve"> and its supporting Equipment’s.</w:t>
      </w:r>
    </w:p>
    <w:p w:rsidR="00B6266C" w:rsidRPr="00B6266C" w:rsidRDefault="00B6266C" w:rsidP="00A4336F">
      <w:pPr>
        <w:pStyle w:val="ListParagraph"/>
        <w:numPr>
          <w:ilvl w:val="0"/>
          <w:numId w:val="8"/>
        </w:numPr>
        <w:jc w:val="both"/>
        <w:rPr>
          <w:rFonts w:cstheme="minorHAnsi"/>
          <w:color w:val="000000"/>
        </w:rPr>
      </w:pPr>
      <w:r w:rsidRPr="00B6266C">
        <w:rPr>
          <w:rFonts w:cstheme="minorHAnsi"/>
          <w:color w:val="000000"/>
        </w:rPr>
        <w:t>Timely maintenance of all plant utilities (</w:t>
      </w:r>
      <w:r w:rsidRPr="00B6266C">
        <w:rPr>
          <w:rFonts w:cstheme="minorHAnsi"/>
          <w:b/>
          <w:color w:val="000000"/>
        </w:rPr>
        <w:t>DG, Compressor, Chillers</w:t>
      </w:r>
      <w:r w:rsidRPr="00B6266C">
        <w:rPr>
          <w:rFonts w:cstheme="minorHAnsi"/>
          <w:color w:val="000000"/>
        </w:rPr>
        <w:t xml:space="preserve"> Etc.).</w:t>
      </w:r>
    </w:p>
    <w:p w:rsidR="00B6266C" w:rsidRPr="00B6266C" w:rsidRDefault="00B6266C" w:rsidP="00A4336F">
      <w:pPr>
        <w:pStyle w:val="ListParagraph"/>
        <w:numPr>
          <w:ilvl w:val="0"/>
          <w:numId w:val="8"/>
        </w:numPr>
        <w:jc w:val="both"/>
        <w:rPr>
          <w:rFonts w:cstheme="minorHAnsi"/>
          <w:color w:val="000000"/>
        </w:rPr>
      </w:pPr>
      <w:r w:rsidRPr="00B6266C">
        <w:rPr>
          <w:rFonts w:cstheme="minorHAnsi"/>
          <w:color w:val="000000"/>
        </w:rPr>
        <w:t>Engineering improvement work for cost reduction.</w:t>
      </w:r>
    </w:p>
    <w:p w:rsidR="00B6266C" w:rsidRPr="00B6266C" w:rsidRDefault="00B6266C" w:rsidP="00A4336F">
      <w:pPr>
        <w:pStyle w:val="ListParagraph"/>
        <w:numPr>
          <w:ilvl w:val="0"/>
          <w:numId w:val="8"/>
        </w:numPr>
        <w:jc w:val="both"/>
        <w:rPr>
          <w:rFonts w:cstheme="minorHAnsi"/>
          <w:color w:val="000000"/>
        </w:rPr>
      </w:pPr>
      <w:r w:rsidRPr="00B6266C">
        <w:rPr>
          <w:rFonts w:cstheme="minorHAnsi"/>
          <w:color w:val="000000"/>
        </w:rPr>
        <w:t xml:space="preserve">Development, Design and/or implement improvement to plant Electrical in fracture, Control    system and Instrumentation Documentation for all system study. </w:t>
      </w:r>
    </w:p>
    <w:p w:rsidR="00B6266C" w:rsidRPr="00B6266C" w:rsidRDefault="00B6266C" w:rsidP="00A4336F">
      <w:pPr>
        <w:pStyle w:val="ListParagraph"/>
        <w:numPr>
          <w:ilvl w:val="0"/>
          <w:numId w:val="8"/>
        </w:numPr>
        <w:jc w:val="both"/>
        <w:rPr>
          <w:rFonts w:cstheme="minorHAnsi"/>
          <w:color w:val="000000"/>
        </w:rPr>
      </w:pPr>
      <w:r w:rsidRPr="00B6266C">
        <w:rPr>
          <w:rFonts w:cstheme="minorHAnsi"/>
          <w:color w:val="000000"/>
        </w:rPr>
        <w:t xml:space="preserve">Timely </w:t>
      </w:r>
      <w:r w:rsidRPr="00B6266C">
        <w:rPr>
          <w:rFonts w:cstheme="minorHAnsi"/>
          <w:b/>
          <w:color w:val="000000"/>
        </w:rPr>
        <w:t>Calibration</w:t>
      </w:r>
      <w:r w:rsidRPr="00B6266C">
        <w:rPr>
          <w:rFonts w:cstheme="minorHAnsi"/>
          <w:color w:val="000000"/>
        </w:rPr>
        <w:t xml:space="preserve"> of all Instrumentation Equipment.</w:t>
      </w:r>
    </w:p>
    <w:p w:rsidR="00B6266C" w:rsidRPr="00B6266C" w:rsidRDefault="00B6266C" w:rsidP="00A4336F">
      <w:pPr>
        <w:pStyle w:val="ListParagraph"/>
        <w:numPr>
          <w:ilvl w:val="0"/>
          <w:numId w:val="8"/>
        </w:numPr>
        <w:jc w:val="both"/>
        <w:rPr>
          <w:rFonts w:cstheme="minorHAnsi"/>
          <w:color w:val="000000"/>
        </w:rPr>
      </w:pPr>
      <w:r w:rsidRPr="00B6266C">
        <w:rPr>
          <w:rFonts w:cstheme="minorHAnsi"/>
          <w:color w:val="000000"/>
        </w:rPr>
        <w:t>Preventive maintenance of Instruments</w:t>
      </w:r>
    </w:p>
    <w:p w:rsidR="00B6266C" w:rsidRDefault="00B6266C" w:rsidP="00A4336F">
      <w:pPr>
        <w:pStyle w:val="ListParagraph"/>
        <w:numPr>
          <w:ilvl w:val="0"/>
          <w:numId w:val="8"/>
        </w:numPr>
        <w:jc w:val="both"/>
        <w:rPr>
          <w:rFonts w:cstheme="minorHAnsi"/>
          <w:color w:val="000000"/>
        </w:rPr>
      </w:pPr>
      <w:r w:rsidRPr="00B6266C">
        <w:rPr>
          <w:rFonts w:cstheme="minorHAnsi"/>
          <w:color w:val="000000"/>
        </w:rPr>
        <w:t>Monitoring and maintaining the spare parts Inventory.</w:t>
      </w:r>
    </w:p>
    <w:p w:rsidR="00B6266C" w:rsidRPr="00B6266C" w:rsidRDefault="00B6266C" w:rsidP="00A4336F">
      <w:pPr>
        <w:pStyle w:val="ListParagraph"/>
        <w:numPr>
          <w:ilvl w:val="0"/>
          <w:numId w:val="8"/>
        </w:numPr>
        <w:jc w:val="both"/>
        <w:rPr>
          <w:rFonts w:cstheme="minorHAnsi"/>
          <w:color w:val="000000"/>
        </w:rPr>
      </w:pPr>
      <w:r w:rsidRPr="00B6266C">
        <w:rPr>
          <w:rFonts w:cstheme="minorHAnsi"/>
          <w:color w:val="000000"/>
        </w:rPr>
        <w:t>Purchase spare parts for maintenance of machinery.</w:t>
      </w:r>
    </w:p>
    <w:p w:rsidR="00B6266C" w:rsidRPr="00B6266C" w:rsidRDefault="00B6266C" w:rsidP="00A4336F">
      <w:pPr>
        <w:pStyle w:val="ListParagraph"/>
        <w:numPr>
          <w:ilvl w:val="0"/>
          <w:numId w:val="8"/>
        </w:numPr>
        <w:jc w:val="both"/>
        <w:rPr>
          <w:rFonts w:cstheme="minorHAnsi"/>
          <w:color w:val="000000"/>
        </w:rPr>
      </w:pPr>
      <w:r w:rsidRPr="00B6266C">
        <w:rPr>
          <w:rFonts w:cstheme="minorHAnsi"/>
          <w:color w:val="000000"/>
        </w:rPr>
        <w:t>Support effort to increase production, reduce cost and improve quality through 5S, Kaizen, Implementing SOP (Standard operating procedure).</w:t>
      </w:r>
    </w:p>
    <w:p w:rsidR="00B6266C" w:rsidRPr="00B6266C" w:rsidRDefault="00B6266C" w:rsidP="00A4336F">
      <w:pPr>
        <w:pStyle w:val="ListParagraph"/>
        <w:numPr>
          <w:ilvl w:val="0"/>
          <w:numId w:val="8"/>
        </w:numPr>
        <w:jc w:val="both"/>
        <w:rPr>
          <w:rFonts w:cstheme="minorHAnsi"/>
          <w:color w:val="000000"/>
        </w:rPr>
      </w:pPr>
      <w:r w:rsidRPr="00B6266C">
        <w:rPr>
          <w:rFonts w:cstheme="minorHAnsi"/>
          <w:color w:val="000000"/>
        </w:rPr>
        <w:t>Prepare monthly maintenance progress report, energy consumption report, HSD Consumption report, Water consumption report to the management.</w:t>
      </w:r>
    </w:p>
    <w:p w:rsidR="001D2E05" w:rsidRPr="00D52C17" w:rsidRDefault="002D5E34" w:rsidP="00A4336F">
      <w:pPr>
        <w:pStyle w:val="ListParagraph"/>
        <w:numPr>
          <w:ilvl w:val="0"/>
          <w:numId w:val="8"/>
        </w:numPr>
        <w:jc w:val="both"/>
        <w:rPr>
          <w:rFonts w:cstheme="minorHAnsi"/>
          <w:b/>
          <w:color w:val="000000"/>
        </w:rPr>
      </w:pPr>
      <w:r w:rsidRPr="00F44682">
        <w:rPr>
          <w:rFonts w:cstheme="minorHAnsi"/>
          <w:color w:val="000000"/>
        </w:rPr>
        <w:t xml:space="preserve">Programming &amp; troubleshooting at  </w:t>
      </w:r>
      <w:proofErr w:type="spellStart"/>
      <w:r w:rsidR="00B6266C" w:rsidRPr="00B6266C">
        <w:rPr>
          <w:rFonts w:cstheme="minorHAnsi"/>
          <w:b/>
          <w:color w:val="000000"/>
        </w:rPr>
        <w:t>GeFanuc</w:t>
      </w:r>
      <w:proofErr w:type="spellEnd"/>
      <w:r w:rsidRPr="00F44682">
        <w:rPr>
          <w:rFonts w:cstheme="minorHAnsi"/>
          <w:b/>
          <w:color w:val="000000"/>
        </w:rPr>
        <w:t>,</w:t>
      </w:r>
      <w:r w:rsidRPr="00F44682">
        <w:rPr>
          <w:rFonts w:cstheme="minorHAnsi"/>
          <w:color w:val="000000"/>
        </w:rPr>
        <w:t xml:space="preserve"> </w:t>
      </w:r>
      <w:r w:rsidRPr="00F44682">
        <w:rPr>
          <w:rFonts w:cstheme="minorHAnsi"/>
          <w:b/>
          <w:color w:val="000000"/>
        </w:rPr>
        <w:t>Mitsubishi, Omron</w:t>
      </w:r>
      <w:r w:rsidR="00B6266C">
        <w:rPr>
          <w:rFonts w:cstheme="minorHAnsi"/>
          <w:b/>
          <w:color w:val="000000"/>
        </w:rPr>
        <w:t xml:space="preserve"> </w:t>
      </w:r>
      <w:r w:rsidRPr="00F44682">
        <w:rPr>
          <w:rFonts w:cstheme="minorHAnsi"/>
          <w:b/>
          <w:color w:val="000000"/>
        </w:rPr>
        <w:t xml:space="preserve"> PLC’s</w:t>
      </w:r>
    </w:p>
    <w:p w:rsidR="008156FF" w:rsidRPr="00F44682" w:rsidRDefault="008156FF" w:rsidP="00A4336F">
      <w:pPr>
        <w:pStyle w:val="ListParagraph"/>
        <w:numPr>
          <w:ilvl w:val="0"/>
          <w:numId w:val="8"/>
        </w:numPr>
        <w:jc w:val="both"/>
        <w:rPr>
          <w:rFonts w:cstheme="minorHAnsi"/>
          <w:b/>
          <w:color w:val="000000"/>
        </w:rPr>
      </w:pPr>
      <w:r w:rsidRPr="00F44682">
        <w:rPr>
          <w:rFonts w:cstheme="minorHAnsi"/>
        </w:rPr>
        <w:t>Automatic and Manual Assembly lines for</w:t>
      </w:r>
      <w:r w:rsidR="00B6266C">
        <w:rPr>
          <w:rFonts w:cstheme="minorHAnsi"/>
        </w:rPr>
        <w:t xml:space="preserve"> different components , SPM, Extruders</w:t>
      </w:r>
    </w:p>
    <w:p w:rsidR="0027372A" w:rsidRPr="008156FF" w:rsidRDefault="0027372A" w:rsidP="00A4336F">
      <w:pPr>
        <w:pStyle w:val="ListParagraph"/>
        <w:numPr>
          <w:ilvl w:val="0"/>
          <w:numId w:val="8"/>
        </w:numPr>
        <w:jc w:val="both"/>
        <w:rPr>
          <w:rFonts w:cstheme="minorHAnsi"/>
          <w:b/>
          <w:color w:val="000000"/>
        </w:rPr>
      </w:pPr>
      <w:r w:rsidRPr="008156FF">
        <w:rPr>
          <w:rFonts w:cstheme="minorHAnsi"/>
          <w:color w:val="000000"/>
        </w:rPr>
        <w:t xml:space="preserve">Working on </w:t>
      </w:r>
      <w:proofErr w:type="spellStart"/>
      <w:r w:rsidRPr="008156FF">
        <w:rPr>
          <w:rFonts w:cstheme="minorHAnsi"/>
          <w:b/>
          <w:color w:val="000000"/>
        </w:rPr>
        <w:t>Poka</w:t>
      </w:r>
      <w:proofErr w:type="spellEnd"/>
      <w:r w:rsidRPr="008156FF">
        <w:rPr>
          <w:rFonts w:cstheme="minorHAnsi"/>
          <w:b/>
          <w:color w:val="000000"/>
        </w:rPr>
        <w:t>-Yoke based assembly line</w:t>
      </w:r>
      <w:r w:rsidRPr="008156FF">
        <w:rPr>
          <w:rFonts w:cstheme="minorHAnsi"/>
          <w:color w:val="000000"/>
        </w:rPr>
        <w:t>.</w:t>
      </w:r>
    </w:p>
    <w:p w:rsidR="0027372A" w:rsidRPr="008156FF" w:rsidRDefault="0027372A" w:rsidP="00A4336F">
      <w:pPr>
        <w:pStyle w:val="ListParagraph"/>
        <w:numPr>
          <w:ilvl w:val="0"/>
          <w:numId w:val="8"/>
        </w:numPr>
        <w:jc w:val="both"/>
        <w:rPr>
          <w:rFonts w:cstheme="minorHAnsi"/>
          <w:b/>
          <w:color w:val="000000"/>
        </w:rPr>
      </w:pPr>
      <w:r w:rsidRPr="008156FF">
        <w:rPr>
          <w:rFonts w:cstheme="minorHAnsi"/>
          <w:color w:val="000000"/>
        </w:rPr>
        <w:t>Preparation of all ISO documents</w:t>
      </w:r>
    </w:p>
    <w:p w:rsidR="0027372A" w:rsidRPr="00962739" w:rsidRDefault="0027372A" w:rsidP="00A4336F">
      <w:pPr>
        <w:pStyle w:val="ListParagraph"/>
        <w:numPr>
          <w:ilvl w:val="0"/>
          <w:numId w:val="8"/>
        </w:numPr>
        <w:jc w:val="both"/>
        <w:rPr>
          <w:rFonts w:cstheme="minorHAnsi"/>
          <w:color w:val="000000"/>
        </w:rPr>
      </w:pPr>
      <w:r w:rsidRPr="00F44682">
        <w:rPr>
          <w:rFonts w:cstheme="minorHAnsi"/>
          <w:color w:val="000000"/>
        </w:rPr>
        <w:t xml:space="preserve">Working on </w:t>
      </w:r>
      <w:r w:rsidR="00433872" w:rsidRPr="00F44682">
        <w:rPr>
          <w:rFonts w:cstheme="minorHAnsi"/>
          <w:b/>
          <w:color w:val="000000"/>
        </w:rPr>
        <w:t xml:space="preserve">Modification Related Activity </w:t>
      </w:r>
      <w:r w:rsidR="00433872" w:rsidRPr="00F44682">
        <w:rPr>
          <w:rFonts w:cstheme="minorHAnsi"/>
          <w:color w:val="000000"/>
        </w:rPr>
        <w:t>to ensure the</w:t>
      </w:r>
      <w:r w:rsidR="003445CD" w:rsidRPr="00F44682">
        <w:rPr>
          <w:rFonts w:cstheme="minorHAnsi"/>
          <w:color w:val="000000"/>
        </w:rPr>
        <w:t xml:space="preserve"> saving of I</w:t>
      </w:r>
      <w:r w:rsidR="00433872" w:rsidRPr="00F44682">
        <w:rPr>
          <w:rFonts w:cstheme="minorHAnsi"/>
          <w:color w:val="000000"/>
        </w:rPr>
        <w:t>ndustrial cost</w:t>
      </w:r>
    </w:p>
    <w:p w:rsidR="008156FF" w:rsidRPr="002C0A60" w:rsidRDefault="0027372A" w:rsidP="00A4336F">
      <w:pPr>
        <w:pStyle w:val="ListParagraph"/>
        <w:numPr>
          <w:ilvl w:val="0"/>
          <w:numId w:val="8"/>
        </w:numPr>
        <w:jc w:val="both"/>
        <w:rPr>
          <w:rFonts w:cstheme="minorHAnsi"/>
          <w:color w:val="000000"/>
        </w:rPr>
      </w:pPr>
      <w:r w:rsidRPr="00F44682">
        <w:rPr>
          <w:rFonts w:cstheme="minorHAnsi"/>
          <w:color w:val="000000"/>
        </w:rPr>
        <w:t xml:space="preserve">Knowledge of </w:t>
      </w:r>
      <w:r w:rsidR="00A83709" w:rsidRPr="00F44682">
        <w:rPr>
          <w:rFonts w:cstheme="minorHAnsi"/>
          <w:b/>
          <w:color w:val="000000"/>
        </w:rPr>
        <w:t>Pneumatic&amp; Hydraulic</w:t>
      </w:r>
    </w:p>
    <w:p w:rsidR="002C0A60" w:rsidRPr="00962739" w:rsidRDefault="002C0A60" w:rsidP="00A4336F">
      <w:pPr>
        <w:pStyle w:val="ListParagraph"/>
        <w:numPr>
          <w:ilvl w:val="0"/>
          <w:numId w:val="8"/>
        </w:numPr>
        <w:jc w:val="both"/>
        <w:rPr>
          <w:rFonts w:ascii="Calibri" w:hAnsi="Calibri" w:cs="Calibri"/>
        </w:rPr>
      </w:pPr>
      <w:r w:rsidRPr="002C0A60">
        <w:rPr>
          <w:rFonts w:ascii="Calibri" w:hAnsi="Calibri" w:cs="Calibri"/>
        </w:rPr>
        <w:t xml:space="preserve">Hands on experience on </w:t>
      </w:r>
      <w:r w:rsidRPr="002C0A60">
        <w:rPr>
          <w:rFonts w:ascii="Calibri" w:hAnsi="Calibri" w:cs="Calibri"/>
          <w:b/>
        </w:rPr>
        <w:t>NC controller &amp; motion system</w:t>
      </w:r>
    </w:p>
    <w:p w:rsidR="002C0A60" w:rsidRDefault="002C0A60" w:rsidP="00A4336F">
      <w:pPr>
        <w:pStyle w:val="ListParagraph"/>
        <w:numPr>
          <w:ilvl w:val="0"/>
          <w:numId w:val="8"/>
        </w:numPr>
        <w:jc w:val="both"/>
        <w:rPr>
          <w:rFonts w:cstheme="minorHAnsi"/>
          <w:color w:val="000000"/>
        </w:rPr>
      </w:pPr>
      <w:r>
        <w:rPr>
          <w:rFonts w:cstheme="minorHAnsi"/>
          <w:color w:val="000000"/>
        </w:rPr>
        <w:t>Monitoring &amp; Correcting the Power factor</w:t>
      </w:r>
    </w:p>
    <w:p w:rsidR="00B17944" w:rsidRDefault="002C0A60" w:rsidP="00A4336F">
      <w:pPr>
        <w:pStyle w:val="ListParagraph"/>
        <w:numPr>
          <w:ilvl w:val="0"/>
          <w:numId w:val="8"/>
        </w:numPr>
        <w:jc w:val="both"/>
        <w:rPr>
          <w:rFonts w:cstheme="minorHAnsi"/>
          <w:color w:val="000000"/>
        </w:rPr>
      </w:pPr>
      <w:r w:rsidRPr="00B6266C">
        <w:rPr>
          <w:rFonts w:cstheme="minorHAnsi"/>
          <w:color w:val="000000"/>
        </w:rPr>
        <w:t>Assist in the installation, commission, start-up and documentation of sustaining and</w:t>
      </w:r>
      <w:r w:rsidR="00A4336F">
        <w:rPr>
          <w:rFonts w:cstheme="minorHAnsi"/>
          <w:color w:val="000000"/>
        </w:rPr>
        <w:t xml:space="preserve"> capital projects within all are</w:t>
      </w:r>
      <w:r w:rsidRPr="00B6266C">
        <w:rPr>
          <w:rFonts w:cstheme="minorHAnsi"/>
          <w:color w:val="000000"/>
        </w:rPr>
        <w:t>as of the plant</w:t>
      </w:r>
    </w:p>
    <w:p w:rsidR="00A4336F" w:rsidRDefault="00A4336F" w:rsidP="00A4336F">
      <w:pPr>
        <w:pStyle w:val="ListParagraph"/>
        <w:ind w:left="360"/>
        <w:rPr>
          <w:rFonts w:cstheme="minorHAnsi"/>
          <w:color w:val="000000"/>
        </w:rPr>
      </w:pPr>
    </w:p>
    <w:p w:rsidR="00B6266C" w:rsidRPr="00B6266C" w:rsidRDefault="00B6266C" w:rsidP="00B6266C">
      <w:pPr>
        <w:pStyle w:val="ListParagraph"/>
        <w:widowControl w:val="0"/>
        <w:numPr>
          <w:ilvl w:val="0"/>
          <w:numId w:val="8"/>
        </w:numPr>
        <w:shd w:val="clear" w:color="auto" w:fill="DEC892"/>
        <w:suppressAutoHyphens/>
        <w:spacing w:after="60" w:line="1" w:lineRule="atLeast"/>
        <w:jc w:val="both"/>
        <w:textAlignment w:val="top"/>
        <w:outlineLvl w:val="0"/>
        <w:rPr>
          <w:rFonts w:eastAsia="Arial" w:cstheme="minorHAnsi"/>
          <w:b/>
          <w:color w:val="000000"/>
          <w:position w:val="-1"/>
        </w:rPr>
      </w:pPr>
      <w:r w:rsidRPr="00B6266C">
        <w:rPr>
          <w:rFonts w:eastAsia="Arial" w:cstheme="minorHAnsi"/>
          <w:b/>
          <w:color w:val="000000"/>
          <w:position w:val="-1"/>
        </w:rPr>
        <w:t>Special Achievements:</w:t>
      </w:r>
    </w:p>
    <w:p w:rsidR="00B6266C" w:rsidRDefault="00B6266C" w:rsidP="00B6266C">
      <w:pPr>
        <w:rPr>
          <w:rFonts w:cstheme="minorHAnsi"/>
          <w:color w:val="000000"/>
        </w:rPr>
      </w:pPr>
    </w:p>
    <w:p w:rsidR="00B6266C" w:rsidRPr="00B6266C" w:rsidRDefault="00B6266C" w:rsidP="00DF2CED">
      <w:pPr>
        <w:pStyle w:val="ListParagraph"/>
        <w:numPr>
          <w:ilvl w:val="0"/>
          <w:numId w:val="8"/>
        </w:numPr>
        <w:jc w:val="both"/>
        <w:rPr>
          <w:rFonts w:cstheme="minorHAnsi"/>
          <w:color w:val="000000"/>
        </w:rPr>
      </w:pPr>
      <w:r w:rsidRPr="00B6266C">
        <w:rPr>
          <w:rFonts w:cstheme="minorHAnsi"/>
          <w:color w:val="000000"/>
        </w:rPr>
        <w:t>Carried Out City Power Project 33 kV.</w:t>
      </w:r>
    </w:p>
    <w:p w:rsidR="00B6266C" w:rsidRPr="00B6266C" w:rsidRDefault="00B6266C" w:rsidP="00DF2CED">
      <w:pPr>
        <w:pStyle w:val="ListParagraph"/>
        <w:numPr>
          <w:ilvl w:val="0"/>
          <w:numId w:val="8"/>
        </w:numPr>
        <w:jc w:val="both"/>
        <w:rPr>
          <w:rFonts w:cstheme="minorHAnsi"/>
          <w:color w:val="000000"/>
        </w:rPr>
      </w:pPr>
      <w:r w:rsidRPr="00B6266C">
        <w:rPr>
          <w:rFonts w:cstheme="minorHAnsi"/>
          <w:color w:val="000000"/>
        </w:rPr>
        <w:t>Implement various Kaizens in different areas of plant to increase productivity.</w:t>
      </w:r>
    </w:p>
    <w:p w:rsidR="00B6266C" w:rsidRPr="00B6266C" w:rsidRDefault="00B6266C" w:rsidP="00DF2CED">
      <w:pPr>
        <w:pStyle w:val="ListParagraph"/>
        <w:numPr>
          <w:ilvl w:val="0"/>
          <w:numId w:val="8"/>
        </w:numPr>
        <w:jc w:val="both"/>
        <w:rPr>
          <w:rFonts w:cstheme="minorHAnsi"/>
          <w:color w:val="000000"/>
        </w:rPr>
      </w:pPr>
      <w:r w:rsidRPr="00B6266C">
        <w:rPr>
          <w:rFonts w:cstheme="minorHAnsi"/>
          <w:color w:val="000000"/>
        </w:rPr>
        <w:t>Eliminated on-call basis Chargeable Visits regarding ACB Servicing.</w:t>
      </w:r>
    </w:p>
    <w:p w:rsidR="00B6266C" w:rsidRPr="00B6266C" w:rsidRDefault="00B6266C" w:rsidP="00DF2CED">
      <w:pPr>
        <w:pStyle w:val="ListParagraph"/>
        <w:numPr>
          <w:ilvl w:val="0"/>
          <w:numId w:val="8"/>
        </w:numPr>
        <w:jc w:val="both"/>
        <w:rPr>
          <w:rFonts w:cstheme="minorHAnsi"/>
          <w:color w:val="000000"/>
        </w:rPr>
      </w:pPr>
      <w:r w:rsidRPr="00B6266C">
        <w:rPr>
          <w:rFonts w:cstheme="minorHAnsi"/>
          <w:color w:val="000000"/>
        </w:rPr>
        <w:t>Eliminated AMC for Air Compressor Service</w:t>
      </w:r>
    </w:p>
    <w:p w:rsidR="00B6266C" w:rsidRPr="00B6266C" w:rsidRDefault="00B6266C" w:rsidP="00DF2CED">
      <w:pPr>
        <w:pStyle w:val="ListParagraph"/>
        <w:numPr>
          <w:ilvl w:val="0"/>
          <w:numId w:val="8"/>
        </w:numPr>
        <w:jc w:val="both"/>
        <w:rPr>
          <w:rFonts w:cstheme="minorHAnsi"/>
          <w:color w:val="000000"/>
        </w:rPr>
      </w:pPr>
      <w:r w:rsidRPr="00B6266C">
        <w:rPr>
          <w:rFonts w:cstheme="minorHAnsi"/>
          <w:color w:val="000000"/>
        </w:rPr>
        <w:t xml:space="preserve">Eliminated AMC for </w:t>
      </w:r>
      <w:proofErr w:type="spellStart"/>
      <w:r w:rsidRPr="00B6266C">
        <w:rPr>
          <w:rFonts w:cstheme="minorHAnsi"/>
          <w:color w:val="000000"/>
        </w:rPr>
        <w:t>Kone</w:t>
      </w:r>
      <w:proofErr w:type="spellEnd"/>
      <w:r w:rsidRPr="00B6266C">
        <w:rPr>
          <w:rFonts w:cstheme="minorHAnsi"/>
          <w:color w:val="000000"/>
        </w:rPr>
        <w:t xml:space="preserve"> </w:t>
      </w:r>
      <w:r>
        <w:rPr>
          <w:rFonts w:cstheme="minorHAnsi"/>
          <w:color w:val="000000"/>
        </w:rPr>
        <w:t>Lifts</w:t>
      </w:r>
    </w:p>
    <w:p w:rsidR="00B6266C" w:rsidRPr="00B6266C" w:rsidRDefault="00B6266C" w:rsidP="00DF2CED">
      <w:pPr>
        <w:pStyle w:val="ListParagraph"/>
        <w:numPr>
          <w:ilvl w:val="0"/>
          <w:numId w:val="8"/>
        </w:numPr>
        <w:jc w:val="both"/>
        <w:rPr>
          <w:rFonts w:cstheme="minorHAnsi"/>
          <w:color w:val="000000"/>
        </w:rPr>
      </w:pPr>
      <w:r w:rsidRPr="00B6266C">
        <w:rPr>
          <w:rFonts w:cstheme="minorHAnsi"/>
          <w:color w:val="000000"/>
        </w:rPr>
        <w:t>Educated Team regarding H.T. voltage and its handling Method.</w:t>
      </w:r>
    </w:p>
    <w:p w:rsidR="00B6266C" w:rsidRPr="00B6266C" w:rsidRDefault="00B6266C" w:rsidP="00DF2CED">
      <w:pPr>
        <w:pStyle w:val="ListParagraph"/>
        <w:numPr>
          <w:ilvl w:val="0"/>
          <w:numId w:val="8"/>
        </w:numPr>
        <w:jc w:val="both"/>
        <w:rPr>
          <w:rFonts w:cstheme="minorHAnsi"/>
          <w:color w:val="000000"/>
        </w:rPr>
      </w:pPr>
      <w:r w:rsidRPr="00B6266C">
        <w:rPr>
          <w:rFonts w:cstheme="minorHAnsi"/>
          <w:color w:val="000000"/>
        </w:rPr>
        <w:t xml:space="preserve">Dealing with all </w:t>
      </w:r>
      <w:proofErr w:type="spellStart"/>
      <w:r w:rsidRPr="00B6266C">
        <w:rPr>
          <w:rFonts w:cstheme="minorHAnsi"/>
          <w:color w:val="000000"/>
        </w:rPr>
        <w:t>Govt</w:t>
      </w:r>
      <w:proofErr w:type="spellEnd"/>
      <w:r w:rsidRPr="00B6266C">
        <w:rPr>
          <w:rFonts w:cstheme="minorHAnsi"/>
          <w:color w:val="000000"/>
        </w:rPr>
        <w:t xml:space="preserve"> Officials regarding city power issues</w:t>
      </w:r>
    </w:p>
    <w:p w:rsidR="00AA3B44" w:rsidRPr="00F44682" w:rsidRDefault="00AA3B44" w:rsidP="00B17944">
      <w:pPr>
        <w:pStyle w:val="ListParagraph"/>
        <w:ind w:left="360"/>
        <w:rPr>
          <w:rFonts w:cstheme="minorHAnsi"/>
          <w:color w:val="000000"/>
        </w:rPr>
      </w:pPr>
    </w:p>
    <w:p w:rsidR="00AA3B44" w:rsidRPr="00F44682" w:rsidRDefault="00AA3B44" w:rsidP="00B10CF2">
      <w:pPr>
        <w:widowControl w:val="0"/>
        <w:shd w:val="clear" w:color="auto" w:fill="DEC892"/>
        <w:suppressAutoHyphens/>
        <w:spacing w:after="60" w:line="1" w:lineRule="atLeast"/>
        <w:ind w:leftChars="-1" w:hangingChars="1" w:hanging="2"/>
        <w:jc w:val="both"/>
        <w:textAlignment w:val="top"/>
        <w:outlineLvl w:val="0"/>
        <w:rPr>
          <w:rFonts w:eastAsia="Arial" w:cstheme="minorHAnsi"/>
          <w:b/>
          <w:color w:val="000000"/>
          <w:position w:val="-1"/>
        </w:rPr>
      </w:pPr>
      <w:r w:rsidRPr="00F44682">
        <w:rPr>
          <w:rFonts w:eastAsia="Arial" w:cstheme="minorHAnsi"/>
          <w:b/>
          <w:color w:val="000000"/>
          <w:position w:val="-1"/>
        </w:rPr>
        <w:t>Work Experience:</w:t>
      </w:r>
    </w:p>
    <w:p w:rsidR="00B17944" w:rsidRPr="00F44682" w:rsidRDefault="00B17944" w:rsidP="00AA3B44">
      <w:pPr>
        <w:rPr>
          <w:rFonts w:cstheme="minorHAnsi"/>
          <w:color w:val="000000"/>
        </w:rPr>
      </w:pPr>
    </w:p>
    <w:p w:rsidR="002026E1" w:rsidRDefault="003F1501" w:rsidP="002026E1">
      <w:pPr>
        <w:rPr>
          <w:rFonts w:cstheme="minorHAnsi"/>
          <w:b/>
          <w:color w:val="000000"/>
          <w:lang w:val="fr-FR"/>
        </w:rPr>
      </w:pPr>
      <w:r w:rsidRPr="00F44682">
        <w:rPr>
          <w:rFonts w:cstheme="minorHAnsi"/>
          <w:b/>
        </w:rPr>
        <w:t>Organization</w:t>
      </w:r>
      <w:r w:rsidR="004A6357">
        <w:rPr>
          <w:rFonts w:cstheme="minorHAnsi"/>
          <w:b/>
        </w:rPr>
        <w:tab/>
        <w:t xml:space="preserve">:     </w:t>
      </w:r>
      <w:r w:rsidR="00B6266C" w:rsidRPr="00B6266C">
        <w:rPr>
          <w:rFonts w:cstheme="minorHAnsi"/>
          <w:b/>
          <w:color w:val="000000"/>
          <w:lang w:val="fr-FR"/>
        </w:rPr>
        <w:t xml:space="preserve">Control Electric Co. Pvt Ltd, </w:t>
      </w:r>
      <w:proofErr w:type="spellStart"/>
      <w:r w:rsidR="00B6266C" w:rsidRPr="00B6266C">
        <w:rPr>
          <w:rFonts w:cstheme="minorHAnsi"/>
          <w:b/>
          <w:color w:val="000000"/>
          <w:lang w:val="fr-FR"/>
        </w:rPr>
        <w:t>Noida</w:t>
      </w:r>
      <w:proofErr w:type="spellEnd"/>
    </w:p>
    <w:p w:rsidR="004A6357" w:rsidRDefault="004A6357" w:rsidP="002026E1">
      <w:pPr>
        <w:rPr>
          <w:rFonts w:cstheme="minorHAnsi"/>
          <w:b/>
          <w:color w:val="000000"/>
          <w:lang w:val="fr-FR"/>
        </w:rPr>
      </w:pPr>
    </w:p>
    <w:p w:rsidR="004A6357" w:rsidRDefault="004A6357" w:rsidP="002026E1">
      <w:pPr>
        <w:rPr>
          <w:rFonts w:cstheme="minorHAnsi"/>
          <w:b/>
          <w:color w:val="000000"/>
          <w:lang w:val="fr-FR"/>
        </w:rPr>
      </w:pPr>
      <w:proofErr w:type="spellStart"/>
      <w:r>
        <w:rPr>
          <w:rFonts w:cstheme="minorHAnsi"/>
          <w:b/>
          <w:color w:val="000000"/>
          <w:lang w:val="fr-FR"/>
        </w:rPr>
        <w:t>Designation</w:t>
      </w:r>
      <w:proofErr w:type="spellEnd"/>
      <w:r>
        <w:rPr>
          <w:rFonts w:cstheme="minorHAnsi"/>
          <w:b/>
          <w:color w:val="000000"/>
          <w:lang w:val="fr-FR"/>
        </w:rPr>
        <w:tab/>
        <w:t xml:space="preserve">:     Project </w:t>
      </w:r>
      <w:proofErr w:type="spellStart"/>
      <w:r>
        <w:rPr>
          <w:rFonts w:cstheme="minorHAnsi"/>
          <w:b/>
          <w:color w:val="000000"/>
          <w:lang w:val="fr-FR"/>
        </w:rPr>
        <w:t>Engineer</w:t>
      </w:r>
      <w:proofErr w:type="spellEnd"/>
      <w:r>
        <w:rPr>
          <w:rFonts w:cstheme="minorHAnsi"/>
          <w:b/>
          <w:color w:val="000000"/>
          <w:lang w:val="fr-FR"/>
        </w:rPr>
        <w:tab/>
      </w:r>
    </w:p>
    <w:p w:rsidR="004A6357" w:rsidRPr="00F44682" w:rsidRDefault="004A6357" w:rsidP="002026E1">
      <w:pPr>
        <w:rPr>
          <w:rFonts w:cstheme="minorHAnsi"/>
          <w:color w:val="000000"/>
        </w:rPr>
      </w:pPr>
    </w:p>
    <w:p w:rsidR="002026E1" w:rsidRDefault="004A6357" w:rsidP="002026E1">
      <w:pPr>
        <w:rPr>
          <w:rFonts w:cstheme="minorHAnsi"/>
          <w:color w:val="000000"/>
        </w:rPr>
      </w:pPr>
      <w:r>
        <w:rPr>
          <w:rFonts w:cstheme="minorHAnsi"/>
          <w:b/>
          <w:color w:val="000000"/>
        </w:rPr>
        <w:t>Duration</w:t>
      </w:r>
      <w:r>
        <w:rPr>
          <w:rFonts w:cstheme="minorHAnsi"/>
          <w:b/>
          <w:color w:val="000000"/>
        </w:rPr>
        <w:tab/>
      </w:r>
      <w:r w:rsidR="002026E1" w:rsidRPr="00F44682">
        <w:rPr>
          <w:rFonts w:cstheme="minorHAnsi"/>
          <w:b/>
          <w:color w:val="000000"/>
        </w:rPr>
        <w:t>:</w:t>
      </w:r>
      <w:r>
        <w:rPr>
          <w:rFonts w:cstheme="minorHAnsi"/>
          <w:b/>
          <w:color w:val="000000"/>
        </w:rPr>
        <w:t xml:space="preserve">     </w:t>
      </w:r>
      <w:r>
        <w:rPr>
          <w:rFonts w:cstheme="minorHAnsi"/>
          <w:color w:val="000000"/>
        </w:rPr>
        <w:t xml:space="preserve"> </w:t>
      </w:r>
      <w:r w:rsidR="00B6266C">
        <w:rPr>
          <w:rFonts w:cstheme="minorHAnsi"/>
          <w:color w:val="000000"/>
        </w:rPr>
        <w:t>June</w:t>
      </w:r>
      <w:r w:rsidR="00C10D23" w:rsidRPr="00F44682">
        <w:rPr>
          <w:rFonts w:cstheme="minorHAnsi"/>
          <w:color w:val="000000"/>
        </w:rPr>
        <w:t xml:space="preserve"> </w:t>
      </w:r>
      <w:r w:rsidR="00B6266C">
        <w:rPr>
          <w:rFonts w:cstheme="minorHAnsi"/>
          <w:color w:val="000000"/>
        </w:rPr>
        <w:t>2008</w:t>
      </w:r>
      <w:r w:rsidR="002026E1" w:rsidRPr="00F44682">
        <w:rPr>
          <w:rFonts w:cstheme="minorHAnsi"/>
          <w:color w:val="000000"/>
        </w:rPr>
        <w:t xml:space="preserve"> to </w:t>
      </w:r>
      <w:r w:rsidR="00B6266C">
        <w:rPr>
          <w:rFonts w:cstheme="minorHAnsi"/>
          <w:color w:val="000000"/>
        </w:rPr>
        <w:t xml:space="preserve">October </w:t>
      </w:r>
      <w:r w:rsidR="003445CD" w:rsidRPr="00F44682">
        <w:rPr>
          <w:rFonts w:cstheme="minorHAnsi"/>
          <w:color w:val="000000"/>
        </w:rPr>
        <w:t>201</w:t>
      </w:r>
      <w:r w:rsidR="00B6266C">
        <w:rPr>
          <w:rFonts w:cstheme="minorHAnsi"/>
          <w:color w:val="000000"/>
        </w:rPr>
        <w:t>0</w:t>
      </w:r>
    </w:p>
    <w:p w:rsidR="004A6357" w:rsidRDefault="004A6357" w:rsidP="002026E1">
      <w:pPr>
        <w:rPr>
          <w:rFonts w:cstheme="minorHAnsi"/>
          <w:color w:val="000000"/>
        </w:rPr>
      </w:pPr>
    </w:p>
    <w:p w:rsidR="004A6357" w:rsidRDefault="004A6357" w:rsidP="004A6357">
      <w:pPr>
        <w:rPr>
          <w:rFonts w:cstheme="minorHAnsi"/>
          <w:b/>
          <w:bCs/>
          <w:color w:val="000000"/>
        </w:rPr>
      </w:pPr>
      <w:r>
        <w:rPr>
          <w:rFonts w:cstheme="minorHAnsi"/>
          <w:b/>
          <w:bCs/>
          <w:color w:val="000000"/>
        </w:rPr>
        <w:t>Report To</w:t>
      </w:r>
      <w:r>
        <w:rPr>
          <w:rFonts w:cstheme="minorHAnsi"/>
          <w:b/>
          <w:bCs/>
          <w:color w:val="000000"/>
        </w:rPr>
        <w:tab/>
      </w:r>
      <w:r w:rsidRPr="008156FF">
        <w:rPr>
          <w:rFonts w:cstheme="minorHAnsi"/>
          <w:b/>
          <w:bCs/>
          <w:color w:val="000000"/>
        </w:rPr>
        <w:t>:</w:t>
      </w:r>
      <w:r>
        <w:rPr>
          <w:rFonts w:cstheme="minorHAnsi"/>
          <w:bCs/>
          <w:color w:val="000000"/>
        </w:rPr>
        <w:t xml:space="preserve">     </w:t>
      </w:r>
      <w:r w:rsidR="00602EC4">
        <w:rPr>
          <w:rFonts w:cstheme="minorHAnsi"/>
          <w:b/>
          <w:bCs/>
          <w:color w:val="000000"/>
        </w:rPr>
        <w:t>Project Manager</w:t>
      </w:r>
    </w:p>
    <w:p w:rsidR="00352572" w:rsidRDefault="00352572" w:rsidP="002026E1">
      <w:pPr>
        <w:rPr>
          <w:rFonts w:cstheme="minorHAnsi"/>
          <w:color w:val="000000"/>
        </w:rPr>
      </w:pPr>
    </w:p>
    <w:p w:rsidR="00BE0A29" w:rsidRPr="00F44682" w:rsidRDefault="00BE0A29" w:rsidP="00B10CF2">
      <w:pPr>
        <w:widowControl w:val="0"/>
        <w:shd w:val="clear" w:color="auto" w:fill="DEC892"/>
        <w:suppressAutoHyphens/>
        <w:spacing w:after="60" w:line="1" w:lineRule="atLeast"/>
        <w:ind w:leftChars="-1" w:hangingChars="1" w:hanging="2"/>
        <w:jc w:val="both"/>
        <w:textAlignment w:val="top"/>
        <w:outlineLvl w:val="0"/>
        <w:rPr>
          <w:rFonts w:eastAsia="Arial" w:cstheme="minorHAnsi"/>
          <w:b/>
          <w:color w:val="000000"/>
          <w:position w:val="-1"/>
        </w:rPr>
      </w:pPr>
      <w:r w:rsidRPr="00F44682">
        <w:rPr>
          <w:rFonts w:eastAsia="Arial" w:cstheme="minorHAnsi"/>
          <w:b/>
          <w:color w:val="000000"/>
          <w:position w:val="-1"/>
        </w:rPr>
        <w:t>Keys &amp; Job Responsibility:</w:t>
      </w:r>
    </w:p>
    <w:p w:rsidR="00BE0A29" w:rsidRPr="00F44682" w:rsidRDefault="00BE0A29" w:rsidP="00BE0A29">
      <w:pPr>
        <w:rPr>
          <w:rFonts w:cstheme="minorHAnsi"/>
          <w:b/>
          <w:color w:val="000000"/>
        </w:rPr>
      </w:pPr>
    </w:p>
    <w:p w:rsidR="00602EC4" w:rsidRPr="00602EC4" w:rsidRDefault="00602EC4" w:rsidP="00602EC4">
      <w:pPr>
        <w:pStyle w:val="ListParagraph"/>
        <w:numPr>
          <w:ilvl w:val="0"/>
          <w:numId w:val="28"/>
        </w:numPr>
        <w:rPr>
          <w:rFonts w:cstheme="minorHAnsi"/>
          <w:color w:val="000000"/>
        </w:rPr>
      </w:pPr>
      <w:r w:rsidRPr="00602EC4">
        <w:rPr>
          <w:rFonts w:cstheme="minorHAnsi"/>
          <w:color w:val="000000"/>
        </w:rPr>
        <w:t>Conducting complete electrical installation, engineering, HMI, and PLC application software development, servicing, training, and customer support.</w:t>
      </w:r>
    </w:p>
    <w:p w:rsidR="00602EC4" w:rsidRPr="00602EC4" w:rsidRDefault="00602EC4" w:rsidP="00602EC4">
      <w:pPr>
        <w:pStyle w:val="ListParagraph"/>
        <w:numPr>
          <w:ilvl w:val="0"/>
          <w:numId w:val="28"/>
        </w:numPr>
        <w:rPr>
          <w:rFonts w:cstheme="minorHAnsi"/>
          <w:color w:val="000000"/>
        </w:rPr>
      </w:pPr>
      <w:r w:rsidRPr="00602EC4">
        <w:rPr>
          <w:rFonts w:cstheme="minorHAnsi"/>
          <w:color w:val="000000"/>
        </w:rPr>
        <w:t>Examining requirements for new automation systems and implementing creative solutions to achieve business goals.</w:t>
      </w:r>
    </w:p>
    <w:p w:rsidR="00602EC4" w:rsidRPr="00602EC4" w:rsidRDefault="00602EC4" w:rsidP="00602EC4">
      <w:pPr>
        <w:pStyle w:val="ListParagraph"/>
        <w:numPr>
          <w:ilvl w:val="0"/>
          <w:numId w:val="28"/>
        </w:numPr>
        <w:rPr>
          <w:rFonts w:cstheme="minorHAnsi"/>
          <w:color w:val="000000"/>
        </w:rPr>
      </w:pPr>
      <w:r w:rsidRPr="00602EC4">
        <w:rPr>
          <w:rFonts w:cstheme="minorHAnsi"/>
          <w:color w:val="000000"/>
        </w:rPr>
        <w:t>Designing Bill of Materials (BOM) and providin</w:t>
      </w:r>
      <w:bookmarkStart w:id="0" w:name="_GoBack"/>
      <w:bookmarkEnd w:id="0"/>
      <w:r w:rsidRPr="00602EC4">
        <w:rPr>
          <w:rFonts w:cstheme="minorHAnsi"/>
          <w:color w:val="000000"/>
        </w:rPr>
        <w:t>g guidance on all drawings.</w:t>
      </w:r>
    </w:p>
    <w:p w:rsidR="00602EC4" w:rsidRPr="00602EC4" w:rsidRDefault="00602EC4" w:rsidP="00602EC4">
      <w:pPr>
        <w:pStyle w:val="ListParagraph"/>
        <w:numPr>
          <w:ilvl w:val="0"/>
          <w:numId w:val="28"/>
        </w:numPr>
        <w:rPr>
          <w:rFonts w:cstheme="minorHAnsi"/>
          <w:color w:val="000000"/>
        </w:rPr>
      </w:pPr>
      <w:r w:rsidRPr="00602EC4">
        <w:rPr>
          <w:rFonts w:cstheme="minorHAnsi"/>
          <w:color w:val="000000"/>
        </w:rPr>
        <w:lastRenderedPageBreak/>
        <w:t>Collaborating with customers during implementation and design of new complex services, effectively understanding and resolving complicated problems.</w:t>
      </w:r>
    </w:p>
    <w:p w:rsidR="00602EC4" w:rsidRPr="00602EC4" w:rsidRDefault="00602EC4" w:rsidP="00602EC4">
      <w:pPr>
        <w:pStyle w:val="ListParagraph"/>
        <w:numPr>
          <w:ilvl w:val="0"/>
          <w:numId w:val="28"/>
        </w:numPr>
        <w:rPr>
          <w:rFonts w:cstheme="minorHAnsi"/>
          <w:color w:val="000000"/>
        </w:rPr>
      </w:pPr>
      <w:r w:rsidRPr="00602EC4">
        <w:rPr>
          <w:rFonts w:cstheme="minorHAnsi"/>
          <w:color w:val="000000"/>
        </w:rPr>
        <w:t>Assisting and consulting with team members in resolving unusual and complex issues related to new development, production support, and testing.</w:t>
      </w:r>
    </w:p>
    <w:p w:rsidR="00602EC4" w:rsidRPr="00602EC4" w:rsidRDefault="00602EC4" w:rsidP="00602EC4">
      <w:pPr>
        <w:pStyle w:val="ListParagraph"/>
        <w:numPr>
          <w:ilvl w:val="0"/>
          <w:numId w:val="28"/>
        </w:numPr>
        <w:rPr>
          <w:rFonts w:cstheme="minorHAnsi"/>
          <w:color w:val="000000"/>
        </w:rPr>
      </w:pPr>
      <w:r w:rsidRPr="00602EC4">
        <w:rPr>
          <w:rFonts w:cstheme="minorHAnsi"/>
          <w:color w:val="000000"/>
        </w:rPr>
        <w:t>Initiating and managing concurrent projects for different applications, ensuring coordination, timely development, smooth production functioning, and successful implementation of automation systems.</w:t>
      </w:r>
    </w:p>
    <w:p w:rsidR="00602EC4" w:rsidRPr="00602EC4" w:rsidRDefault="00602EC4" w:rsidP="00602EC4">
      <w:pPr>
        <w:pStyle w:val="ListParagraph"/>
        <w:numPr>
          <w:ilvl w:val="0"/>
          <w:numId w:val="28"/>
        </w:numPr>
        <w:rPr>
          <w:rFonts w:cstheme="minorHAnsi"/>
          <w:color w:val="000000"/>
        </w:rPr>
      </w:pPr>
      <w:r w:rsidRPr="00602EC4">
        <w:rPr>
          <w:rFonts w:cstheme="minorHAnsi"/>
          <w:color w:val="000000"/>
        </w:rPr>
        <w:t>Generating technical reports and documentation in accordance with company standards.</w:t>
      </w:r>
    </w:p>
    <w:p w:rsidR="005D3AAB" w:rsidRPr="00602EC4" w:rsidRDefault="00602EC4" w:rsidP="00602EC4">
      <w:pPr>
        <w:pStyle w:val="ListParagraph"/>
        <w:numPr>
          <w:ilvl w:val="0"/>
          <w:numId w:val="28"/>
        </w:numPr>
        <w:rPr>
          <w:rFonts w:cstheme="minorHAnsi"/>
          <w:color w:val="000000"/>
        </w:rPr>
      </w:pPr>
      <w:r w:rsidRPr="00602EC4">
        <w:rPr>
          <w:rFonts w:cstheme="minorHAnsi"/>
          <w:color w:val="000000"/>
        </w:rPr>
        <w:t>Monitoring and analyzing daily machine bugs/issues, taking corrective actions to ensure smooth operations and minimize downtime.</w:t>
      </w:r>
    </w:p>
    <w:p w:rsidR="00602EC4" w:rsidRPr="00B266D2" w:rsidRDefault="00602EC4" w:rsidP="00602EC4">
      <w:pPr>
        <w:rPr>
          <w:rFonts w:cstheme="minorHAnsi"/>
          <w:color w:val="000000"/>
        </w:rPr>
      </w:pPr>
    </w:p>
    <w:p w:rsidR="00053EE4" w:rsidRPr="00C66DBE" w:rsidRDefault="00A4336F" w:rsidP="00B10CF2">
      <w:pPr>
        <w:widowControl w:val="0"/>
        <w:shd w:val="clear" w:color="auto" w:fill="DEC892"/>
        <w:suppressAutoHyphens/>
        <w:spacing w:after="60" w:line="1" w:lineRule="atLeast"/>
        <w:ind w:leftChars="-1" w:hangingChars="1" w:hanging="2"/>
        <w:jc w:val="both"/>
        <w:textAlignment w:val="top"/>
        <w:outlineLvl w:val="0"/>
        <w:rPr>
          <w:rFonts w:eastAsia="Arial" w:cstheme="minorHAnsi"/>
          <w:b/>
          <w:color w:val="000000"/>
          <w:position w:val="-1"/>
        </w:rPr>
      </w:pPr>
      <w:r>
        <w:rPr>
          <w:rFonts w:eastAsia="Arial" w:cstheme="minorHAnsi"/>
          <w:b/>
          <w:color w:val="000000"/>
          <w:position w:val="-1"/>
        </w:rPr>
        <w:t>Synopsis:</w:t>
      </w:r>
    </w:p>
    <w:p w:rsidR="00053EE4" w:rsidRPr="008156FF" w:rsidRDefault="00053EE4" w:rsidP="0025270B">
      <w:pPr>
        <w:rPr>
          <w:rFonts w:cstheme="minorHAnsi"/>
        </w:rPr>
      </w:pPr>
    </w:p>
    <w:p w:rsidR="004A6357" w:rsidRDefault="00A4336F" w:rsidP="00A4336F">
      <w:pPr>
        <w:jc w:val="both"/>
        <w:rPr>
          <w:rFonts w:cstheme="minorHAnsi"/>
          <w:b/>
        </w:rPr>
      </w:pPr>
      <w:r w:rsidRPr="00A4336F">
        <w:rPr>
          <w:rFonts w:cstheme="minorHAnsi"/>
          <w:b/>
        </w:rPr>
        <w:t>Proficient in handling multiple tasks and projects simultaneously in challenging environments. A proactive learner with a flair for adopting emerging trends &amp; addressing industry requirements to achieve organizational objectives &amp; profitability norms. An effective communicator with strong analytical, problem solving &amp; organizational abilities.</w:t>
      </w:r>
    </w:p>
    <w:p w:rsidR="00A4336F" w:rsidRDefault="00A4336F" w:rsidP="00A4336F">
      <w:pPr>
        <w:jc w:val="both"/>
        <w:rPr>
          <w:rFonts w:cstheme="minorHAnsi"/>
          <w:b/>
        </w:rPr>
      </w:pPr>
    </w:p>
    <w:p w:rsidR="00A4336F" w:rsidRPr="00A4336F" w:rsidRDefault="00A4336F" w:rsidP="00A4336F">
      <w:pPr>
        <w:widowControl w:val="0"/>
        <w:shd w:val="clear" w:color="auto" w:fill="DEC892"/>
        <w:suppressAutoHyphens/>
        <w:spacing w:after="60" w:line="1" w:lineRule="atLeast"/>
        <w:ind w:leftChars="-1" w:hangingChars="1" w:hanging="2"/>
        <w:jc w:val="both"/>
        <w:textAlignment w:val="top"/>
        <w:outlineLvl w:val="0"/>
        <w:rPr>
          <w:rFonts w:eastAsia="Arial" w:cstheme="minorHAnsi"/>
          <w:b/>
          <w:color w:val="000000"/>
          <w:position w:val="-1"/>
        </w:rPr>
      </w:pPr>
      <w:r w:rsidRPr="00A4336F">
        <w:rPr>
          <w:rFonts w:eastAsia="Arial" w:cstheme="minorHAnsi"/>
          <w:b/>
          <w:color w:val="000000"/>
          <w:position w:val="-1"/>
        </w:rPr>
        <w:t>Extra-Curricular Activities &amp; Hobbies:</w:t>
      </w:r>
    </w:p>
    <w:p w:rsidR="00BE787D" w:rsidRDefault="00BE787D" w:rsidP="0025270B">
      <w:pPr>
        <w:rPr>
          <w:rFonts w:cstheme="minorHAnsi"/>
          <w:b/>
          <w:color w:val="000000"/>
          <w:u w:val="single"/>
        </w:rPr>
      </w:pPr>
    </w:p>
    <w:p w:rsidR="004A6357" w:rsidRPr="004A6357" w:rsidRDefault="004A6357" w:rsidP="004A6357">
      <w:pPr>
        <w:pStyle w:val="ListParagraph"/>
        <w:numPr>
          <w:ilvl w:val="0"/>
          <w:numId w:val="8"/>
        </w:numPr>
        <w:rPr>
          <w:rFonts w:cstheme="minorHAnsi"/>
          <w:b/>
          <w:color w:val="000000"/>
          <w:u w:val="single"/>
        </w:rPr>
      </w:pPr>
      <w:r w:rsidRPr="004A6357">
        <w:rPr>
          <w:rFonts w:cstheme="minorHAnsi"/>
          <w:color w:val="000000"/>
        </w:rPr>
        <w:t>Actively participate in company and social responsibility-related extracurricular activities.</w:t>
      </w:r>
    </w:p>
    <w:p w:rsidR="00A4336F" w:rsidRPr="00A4336F" w:rsidRDefault="00A4336F" w:rsidP="004A6357">
      <w:pPr>
        <w:pStyle w:val="ListParagraph"/>
        <w:numPr>
          <w:ilvl w:val="0"/>
          <w:numId w:val="8"/>
        </w:numPr>
        <w:rPr>
          <w:rFonts w:cstheme="minorHAnsi"/>
          <w:b/>
          <w:color w:val="000000"/>
          <w:u w:val="single"/>
        </w:rPr>
      </w:pPr>
      <w:r w:rsidRPr="00A4336F">
        <w:rPr>
          <w:rFonts w:cstheme="minorHAnsi"/>
          <w:color w:val="000000"/>
        </w:rPr>
        <w:t>Listening Music, Surfing Interacting with People.</w:t>
      </w:r>
    </w:p>
    <w:p w:rsidR="00A4336F" w:rsidRPr="008156FF" w:rsidRDefault="00A4336F" w:rsidP="0025270B">
      <w:pPr>
        <w:rPr>
          <w:rFonts w:cstheme="minorHAnsi"/>
          <w:b/>
          <w:color w:val="000000"/>
          <w:u w:val="single"/>
        </w:rPr>
      </w:pPr>
    </w:p>
    <w:p w:rsidR="00053EE4" w:rsidRPr="00C66DBE" w:rsidRDefault="00053EE4" w:rsidP="00B10CF2">
      <w:pPr>
        <w:widowControl w:val="0"/>
        <w:shd w:val="clear" w:color="auto" w:fill="DEC892"/>
        <w:suppressAutoHyphens/>
        <w:spacing w:after="60" w:line="1" w:lineRule="atLeast"/>
        <w:ind w:leftChars="-1" w:hangingChars="1" w:hanging="2"/>
        <w:jc w:val="both"/>
        <w:textAlignment w:val="top"/>
        <w:outlineLvl w:val="0"/>
        <w:rPr>
          <w:rFonts w:eastAsia="Arial" w:cstheme="minorHAnsi"/>
          <w:b/>
          <w:color w:val="000000"/>
          <w:position w:val="-1"/>
        </w:rPr>
      </w:pPr>
      <w:r w:rsidRPr="00AA3B44">
        <w:rPr>
          <w:rFonts w:eastAsia="Arial" w:cstheme="minorHAnsi"/>
          <w:b/>
          <w:color w:val="000000"/>
          <w:position w:val="-1"/>
        </w:rPr>
        <w:t>Personal</w:t>
      </w:r>
      <w:r w:rsidRPr="00C66DBE">
        <w:rPr>
          <w:rFonts w:eastAsia="Arial" w:cstheme="minorHAnsi"/>
          <w:b/>
          <w:color w:val="000000"/>
          <w:position w:val="-1"/>
        </w:rPr>
        <w:t xml:space="preserve"> </w:t>
      </w:r>
      <w:r w:rsidR="004E4170" w:rsidRPr="00C66DBE">
        <w:rPr>
          <w:rFonts w:eastAsia="Arial" w:cstheme="minorHAnsi"/>
          <w:b/>
          <w:color w:val="000000"/>
          <w:position w:val="-1"/>
        </w:rPr>
        <w:t>Profile:</w:t>
      </w:r>
    </w:p>
    <w:p w:rsidR="00053EE4" w:rsidRPr="008156FF" w:rsidRDefault="00053EE4" w:rsidP="0025270B">
      <w:pPr>
        <w:rPr>
          <w:rFonts w:cstheme="minorHAnsi"/>
          <w:b/>
          <w:color w:val="000000"/>
          <w:u w:val="single"/>
        </w:rPr>
      </w:pPr>
    </w:p>
    <w:p w:rsidR="00053EE4" w:rsidRPr="008156FF" w:rsidRDefault="00053EE4" w:rsidP="00053EE4">
      <w:pPr>
        <w:rPr>
          <w:rFonts w:eastAsia="Times New Roman" w:cstheme="minorHAnsi"/>
          <w:color w:val="000000"/>
        </w:rPr>
      </w:pPr>
      <w:r w:rsidRPr="008156FF">
        <w:rPr>
          <w:rFonts w:eastAsia="Times New Roman" w:cstheme="minorHAnsi"/>
          <w:color w:val="000000"/>
        </w:rPr>
        <w:t>Date of Birth</w:t>
      </w:r>
      <w:r w:rsidRPr="008156FF">
        <w:rPr>
          <w:rFonts w:eastAsia="Times New Roman" w:cstheme="minorHAnsi"/>
          <w:color w:val="000000"/>
        </w:rPr>
        <w:tab/>
      </w:r>
      <w:r w:rsidRPr="008156FF">
        <w:rPr>
          <w:rFonts w:eastAsia="Times New Roman" w:cstheme="minorHAnsi"/>
          <w:color w:val="000000"/>
        </w:rPr>
        <w:tab/>
      </w:r>
      <w:r w:rsidR="004A6357">
        <w:rPr>
          <w:rFonts w:eastAsia="Times New Roman" w:cstheme="minorHAnsi"/>
          <w:color w:val="000000"/>
        </w:rPr>
        <w:t>:</w:t>
      </w:r>
      <w:r w:rsidR="004A6357">
        <w:rPr>
          <w:rFonts w:eastAsia="Times New Roman" w:cstheme="minorHAnsi"/>
          <w:color w:val="000000"/>
        </w:rPr>
        <w:tab/>
      </w:r>
      <w:r w:rsidR="00484077" w:rsidRPr="008156FF">
        <w:rPr>
          <w:rFonts w:cstheme="minorHAnsi"/>
          <w:color w:val="000000"/>
        </w:rPr>
        <w:t>15</w:t>
      </w:r>
      <w:r w:rsidR="00484077" w:rsidRPr="008156FF">
        <w:rPr>
          <w:rFonts w:cstheme="minorHAnsi"/>
          <w:color w:val="000000"/>
          <w:vertAlign w:val="superscript"/>
        </w:rPr>
        <w:t>th</w:t>
      </w:r>
      <w:r w:rsidR="00484077" w:rsidRPr="008156FF">
        <w:rPr>
          <w:rFonts w:cstheme="minorHAnsi"/>
          <w:color w:val="000000"/>
        </w:rPr>
        <w:t xml:space="preserve"> November</w:t>
      </w:r>
      <w:r w:rsidR="00A4336F">
        <w:rPr>
          <w:rFonts w:cstheme="minorHAnsi"/>
          <w:color w:val="000000"/>
        </w:rPr>
        <w:t xml:space="preserve"> 1985</w:t>
      </w:r>
    </w:p>
    <w:p w:rsidR="00053EE4" w:rsidRPr="008156FF" w:rsidRDefault="00053EE4" w:rsidP="00053EE4">
      <w:pPr>
        <w:rPr>
          <w:rFonts w:eastAsia="Times New Roman" w:cstheme="minorHAnsi"/>
          <w:color w:val="000000"/>
          <w:sz w:val="16"/>
        </w:rPr>
      </w:pPr>
    </w:p>
    <w:p w:rsidR="00053EE4" w:rsidRPr="008156FF" w:rsidRDefault="00053EE4" w:rsidP="00053EE4">
      <w:pPr>
        <w:rPr>
          <w:rFonts w:eastAsia="Times New Roman" w:cstheme="minorHAnsi"/>
          <w:color w:val="000000"/>
        </w:rPr>
      </w:pPr>
      <w:r w:rsidRPr="008156FF">
        <w:rPr>
          <w:rFonts w:cstheme="minorHAnsi"/>
          <w:color w:val="000000"/>
        </w:rPr>
        <w:t>Father’s Name</w:t>
      </w:r>
      <w:r w:rsidR="00F8484C">
        <w:rPr>
          <w:rFonts w:cstheme="minorHAnsi"/>
          <w:color w:val="000000"/>
        </w:rPr>
        <w:t xml:space="preserve">           </w:t>
      </w:r>
      <w:r w:rsidRPr="008156FF">
        <w:rPr>
          <w:rFonts w:cstheme="minorHAnsi"/>
          <w:color w:val="000000"/>
        </w:rPr>
        <w:tab/>
      </w:r>
      <w:r w:rsidR="004A6357">
        <w:rPr>
          <w:rFonts w:cstheme="minorHAnsi"/>
          <w:color w:val="000000"/>
        </w:rPr>
        <w:t>:</w:t>
      </w:r>
      <w:r w:rsidR="004A6357">
        <w:rPr>
          <w:rFonts w:cstheme="minorHAnsi"/>
          <w:color w:val="000000"/>
        </w:rPr>
        <w:tab/>
      </w:r>
      <w:r w:rsidRPr="008156FF">
        <w:rPr>
          <w:rFonts w:cstheme="minorHAnsi"/>
          <w:color w:val="000000"/>
        </w:rPr>
        <w:t xml:space="preserve">Sh. </w:t>
      </w:r>
      <w:r w:rsidR="00A4336F">
        <w:rPr>
          <w:rFonts w:cstheme="minorHAnsi"/>
          <w:color w:val="000000"/>
        </w:rPr>
        <w:t>Gyan Chandra Jaiswal</w:t>
      </w:r>
    </w:p>
    <w:p w:rsidR="00053EE4" w:rsidRPr="008156FF" w:rsidRDefault="00053EE4" w:rsidP="00053EE4">
      <w:pPr>
        <w:rPr>
          <w:rFonts w:eastAsia="Times New Roman" w:cstheme="minorHAnsi"/>
          <w:color w:val="000000"/>
          <w:sz w:val="16"/>
        </w:rPr>
      </w:pPr>
    </w:p>
    <w:p w:rsidR="00C4728D" w:rsidRDefault="005767CB" w:rsidP="00A4336F">
      <w:pPr>
        <w:rPr>
          <w:rFonts w:cstheme="minorHAnsi"/>
          <w:color w:val="000000"/>
        </w:rPr>
      </w:pPr>
      <w:r>
        <w:rPr>
          <w:rFonts w:cstheme="minorHAnsi"/>
          <w:color w:val="000000"/>
        </w:rPr>
        <w:t xml:space="preserve">Current </w:t>
      </w:r>
      <w:r w:rsidR="001C5581" w:rsidRPr="008156FF">
        <w:rPr>
          <w:rFonts w:cstheme="minorHAnsi"/>
          <w:color w:val="000000"/>
        </w:rPr>
        <w:t>Address</w:t>
      </w:r>
      <w:r>
        <w:rPr>
          <w:rFonts w:cstheme="minorHAnsi"/>
          <w:color w:val="000000"/>
        </w:rPr>
        <w:tab/>
      </w:r>
      <w:r w:rsidR="004A6357">
        <w:rPr>
          <w:rFonts w:cstheme="minorHAnsi"/>
          <w:color w:val="000000"/>
        </w:rPr>
        <w:t>:</w:t>
      </w:r>
      <w:r w:rsidR="004A6357">
        <w:rPr>
          <w:rFonts w:cstheme="minorHAnsi"/>
          <w:color w:val="000000"/>
        </w:rPr>
        <w:tab/>
      </w:r>
      <w:r>
        <w:rPr>
          <w:rFonts w:cstheme="minorHAnsi"/>
          <w:color w:val="000000"/>
        </w:rPr>
        <w:t>MVL Coral, 2C-206, Alwarbypass Road, Bhiwadi-301019</w:t>
      </w:r>
    </w:p>
    <w:p w:rsidR="00A4336F" w:rsidRDefault="00A4336F" w:rsidP="00A4336F">
      <w:pPr>
        <w:rPr>
          <w:rFonts w:cstheme="minorHAnsi"/>
          <w:color w:val="000000"/>
        </w:rPr>
      </w:pPr>
    </w:p>
    <w:p w:rsidR="00A4336F" w:rsidRDefault="005767CB" w:rsidP="00A4336F">
      <w:pPr>
        <w:rPr>
          <w:rFonts w:cstheme="minorHAnsi"/>
          <w:color w:val="000000"/>
        </w:rPr>
      </w:pPr>
      <w:r>
        <w:rPr>
          <w:rFonts w:cstheme="minorHAnsi"/>
          <w:color w:val="000000"/>
        </w:rPr>
        <w:t>Permanent Address</w:t>
      </w:r>
      <w:r w:rsidR="00A4336F">
        <w:rPr>
          <w:rFonts w:cstheme="minorHAnsi"/>
          <w:color w:val="000000"/>
        </w:rPr>
        <w:tab/>
      </w:r>
      <w:r w:rsidR="004A6357">
        <w:rPr>
          <w:rFonts w:cstheme="minorHAnsi"/>
          <w:color w:val="000000"/>
        </w:rPr>
        <w:t>:</w:t>
      </w:r>
      <w:r w:rsidR="004A6357">
        <w:rPr>
          <w:rFonts w:cstheme="minorHAnsi"/>
          <w:color w:val="000000"/>
        </w:rPr>
        <w:tab/>
      </w:r>
      <w:r>
        <w:rPr>
          <w:rFonts w:cstheme="minorHAnsi"/>
          <w:color w:val="000000"/>
        </w:rPr>
        <w:t>Prayagraj-211006</w:t>
      </w:r>
    </w:p>
    <w:p w:rsidR="00A4336F" w:rsidRDefault="00A4336F" w:rsidP="00A4336F">
      <w:pPr>
        <w:rPr>
          <w:rFonts w:cstheme="minorHAnsi"/>
          <w:color w:val="000000"/>
        </w:rPr>
      </w:pPr>
    </w:p>
    <w:p w:rsidR="00053EE4" w:rsidRPr="008156FF" w:rsidRDefault="00053EE4" w:rsidP="00053EE4">
      <w:pPr>
        <w:rPr>
          <w:rFonts w:cstheme="minorHAnsi"/>
          <w:color w:val="000000"/>
        </w:rPr>
      </w:pPr>
    </w:p>
    <w:p w:rsidR="00016E3A" w:rsidRDefault="00CA16A4" w:rsidP="0025270B">
      <w:pPr>
        <w:rPr>
          <w:rFonts w:eastAsia="Times New Roman" w:cstheme="minorHAnsi"/>
          <w:color w:val="000000"/>
        </w:rPr>
      </w:pPr>
      <w:r w:rsidRPr="008156FF">
        <w:rPr>
          <w:rFonts w:eastAsia="Times New Roman" w:cstheme="minorHAnsi"/>
          <w:noProof/>
          <w:color w:val="000000"/>
          <w:lang w:val="en-IN" w:eastAsia="en-IN"/>
        </w:rPr>
        <mc:AlternateContent>
          <mc:Choice Requires="wps">
            <w:drawing>
              <wp:anchor distT="0" distB="0" distL="114300" distR="114300" simplePos="0" relativeHeight="251656704" behindDoc="0" locked="0" layoutInCell="1" allowOverlap="1" wp14:anchorId="4230DEE1" wp14:editId="67E33B2C">
                <wp:simplePos x="0" y="0"/>
                <wp:positionH relativeFrom="column">
                  <wp:posOffset>280035</wp:posOffset>
                </wp:positionH>
                <wp:positionV relativeFrom="paragraph">
                  <wp:posOffset>27305</wp:posOffset>
                </wp:positionV>
                <wp:extent cx="6009005" cy="296545"/>
                <wp:effectExtent l="0" t="0" r="10795" b="2730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296545"/>
                        </a:xfrm>
                        <a:prstGeom prst="rect">
                          <a:avLst/>
                        </a:prstGeom>
                        <a:noFill/>
                        <a:ln w="9525">
                          <a:solidFill>
                            <a:srgbClr val="BD9739"/>
                          </a:solidFill>
                          <a:miter lim="800000"/>
                          <a:headEnd/>
                          <a:tailEnd/>
                        </a:ln>
                      </wps:spPr>
                      <wps:txbx>
                        <w:txbxContent>
                          <w:p w:rsidR="001114C5" w:rsidRPr="00C4728D" w:rsidRDefault="001114C5" w:rsidP="00016E3A">
                            <w:pPr>
                              <w:jc w:val="center"/>
                              <w:rPr>
                                <w:rFonts w:eastAsia="Times New Roman" w:cstheme="minorHAnsi"/>
                                <w:color w:val="000000"/>
                              </w:rPr>
                            </w:pPr>
                            <w:r w:rsidRPr="00C4728D">
                              <w:rPr>
                                <w:rFonts w:eastAsia="Times New Roman" w:cstheme="minorHAnsi"/>
                                <w:color w:val="000000"/>
                              </w:rPr>
                              <w:t xml:space="preserve">I hereby declare that above mentioned particulars are true &amp; </w:t>
                            </w:r>
                            <w:r>
                              <w:rPr>
                                <w:rFonts w:eastAsia="Times New Roman" w:cstheme="minorHAnsi"/>
                                <w:color w:val="000000"/>
                              </w:rPr>
                              <w:t>best of my knowledge and belief</w:t>
                            </w:r>
                          </w:p>
                          <w:p w:rsidR="001114C5" w:rsidRDefault="001114C5" w:rsidP="00016E3A">
                            <w:pPr>
                              <w:jc w:val="center"/>
                              <w:rPr>
                                <w:rFonts w:ascii="Arial" w:hAnsi="Arial"/>
                              </w:rPr>
                            </w:pPr>
                          </w:p>
                          <w:p w:rsidR="001114C5" w:rsidRDefault="001114C5" w:rsidP="00016E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22.05pt;margin-top:2.15pt;width:473.15pt;height:2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" filled="f" strokecolor="#bd9739">
                <v:textbox>
                  <w:txbxContent>
                    <w:p w:rsidR="001114C5" w:rsidRPr="00C4728D" w:rsidRDefault="001114C5" w:rsidP="00016E3A">
                      <w:pPr>
                        <w:jc w:val="center"/>
                        <w:rPr>
                          <w:rFonts w:eastAsia="Times New Roman" w:cstheme="minorHAnsi"/>
                          <w:color w:val="000000"/>
                        </w:rPr>
                      </w:pPr>
                      <w:r w:rsidRPr="00C4728D">
                        <w:rPr>
                          <w:rFonts w:eastAsia="Times New Roman" w:cstheme="minorHAnsi"/>
                          <w:color w:val="000000"/>
                        </w:rPr>
                        <w:t xml:space="preserve">I hereby declare that above mentioned particulars are true &amp; </w:t>
                      </w:r>
                      <w:r>
                        <w:rPr>
                          <w:rFonts w:eastAsia="Times New Roman" w:cstheme="minorHAnsi"/>
                          <w:color w:val="000000"/>
                        </w:rPr>
                        <w:t>best of my knowledge and belief</w:t>
                      </w:r>
                    </w:p>
                    <w:p w:rsidR="001114C5" w:rsidRDefault="001114C5" w:rsidP="00016E3A">
                      <w:pPr>
                        <w:jc w:val="center"/>
                        <w:rPr>
                          <w:rFonts w:ascii="Arial" w:hAnsi="Arial"/>
                        </w:rPr>
                      </w:pPr>
                    </w:p>
                    <w:p w:rsidR="001114C5" w:rsidRDefault="001114C5" w:rsidP="00016E3A">
                      <w:pPr>
                        <w:jc w:val="center"/>
                      </w:pPr>
                    </w:p>
                  </w:txbxContent>
                </v:textbox>
              </v:rect>
            </w:pict>
          </mc:Fallback>
        </mc:AlternateContent>
      </w:r>
    </w:p>
    <w:p w:rsidR="00870878" w:rsidRPr="00016E3A" w:rsidRDefault="00870878" w:rsidP="0025270B">
      <w:pPr>
        <w:rPr>
          <w:rFonts w:eastAsia="Times New Roman" w:cstheme="minorHAnsi"/>
          <w:color w:val="000000"/>
        </w:rPr>
      </w:pPr>
      <w:r w:rsidRPr="008156FF">
        <w:rPr>
          <w:rFonts w:cstheme="minorHAnsi"/>
        </w:rPr>
        <w:t xml:space="preserve">                                                                     </w:t>
      </w:r>
    </w:p>
    <w:p w:rsidR="00C4728D" w:rsidRDefault="00C4728D" w:rsidP="00962739">
      <w:pPr>
        <w:ind w:right="-191"/>
        <w:jc w:val="right"/>
        <w:rPr>
          <w:rFonts w:cstheme="minorHAnsi"/>
          <w:b/>
        </w:rPr>
      </w:pPr>
    </w:p>
    <w:p w:rsidR="006F3C0F" w:rsidRDefault="00962739" w:rsidP="00CA16A4">
      <w:pPr>
        <w:jc w:val="center"/>
        <w:rPr>
          <w:rFonts w:cstheme="minorHAnsi"/>
          <w:b/>
          <w:sz w:val="24"/>
        </w:rPr>
      </w:pPr>
      <w:r w:rsidRPr="00CA16A4">
        <w:rPr>
          <w:rFonts w:cstheme="minorHAnsi"/>
          <w:b/>
          <w:sz w:val="24"/>
        </w:rPr>
        <w:t xml:space="preserve">                                                                                                                       </w:t>
      </w:r>
      <w:r w:rsidR="00CA16A4" w:rsidRPr="00CA16A4">
        <w:rPr>
          <w:rFonts w:cstheme="minorHAnsi"/>
          <w:b/>
          <w:sz w:val="24"/>
        </w:rPr>
        <w:t xml:space="preserve">                           </w:t>
      </w:r>
    </w:p>
    <w:p w:rsidR="006F3C0F" w:rsidRDefault="006F3C0F" w:rsidP="006F3C0F">
      <w:pPr>
        <w:rPr>
          <w:rFonts w:cstheme="minorHAnsi"/>
          <w:b/>
          <w:sz w:val="24"/>
        </w:rPr>
      </w:pPr>
    </w:p>
    <w:p w:rsidR="006F3C0F" w:rsidRDefault="006F3C0F" w:rsidP="006F3C0F">
      <w:pPr>
        <w:rPr>
          <w:rFonts w:cstheme="minorHAnsi"/>
          <w:b/>
          <w:sz w:val="24"/>
        </w:rPr>
      </w:pPr>
    </w:p>
    <w:p w:rsidR="00870878" w:rsidRPr="00CA16A4" w:rsidRDefault="006F3C0F" w:rsidP="006F3C0F">
      <w:pPr>
        <w:ind w:left="7920"/>
        <w:rPr>
          <w:rFonts w:cstheme="minorHAnsi"/>
          <w:b/>
          <w:sz w:val="24"/>
        </w:rPr>
      </w:pPr>
      <w:r>
        <w:rPr>
          <w:rFonts w:cstheme="minorHAnsi"/>
          <w:b/>
          <w:sz w:val="24"/>
        </w:rPr>
        <w:t xml:space="preserve">          </w:t>
      </w:r>
      <w:r w:rsidR="00870878" w:rsidRPr="00CA16A4">
        <w:rPr>
          <w:rFonts w:cstheme="minorHAnsi"/>
          <w:b/>
          <w:sz w:val="24"/>
        </w:rPr>
        <w:t>A</w:t>
      </w:r>
      <w:r w:rsidR="00A4336F">
        <w:rPr>
          <w:rFonts w:cstheme="minorHAnsi"/>
          <w:b/>
          <w:sz w:val="24"/>
        </w:rPr>
        <w:t>MIT KUMAR JAISWAL</w:t>
      </w:r>
    </w:p>
    <w:sectPr w:rsidR="00870878" w:rsidRPr="00CA16A4" w:rsidSect="004A6357">
      <w:pgSz w:w="11907" w:h="16839" w:code="9"/>
      <w:pgMar w:top="851" w:right="567" w:bottom="851"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5B8"/>
    <w:multiLevelType w:val="hybridMultilevel"/>
    <w:tmpl w:val="72300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052E6"/>
    <w:multiLevelType w:val="hybridMultilevel"/>
    <w:tmpl w:val="2334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D710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7823831"/>
    <w:multiLevelType w:val="hybridMultilevel"/>
    <w:tmpl w:val="CFC4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A75FDC"/>
    <w:multiLevelType w:val="multilevel"/>
    <w:tmpl w:val="7A8CB6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057F71"/>
    <w:multiLevelType w:val="hybridMultilevel"/>
    <w:tmpl w:val="B128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4000B"/>
    <w:multiLevelType w:val="hybridMultilevel"/>
    <w:tmpl w:val="A3743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48240A"/>
    <w:multiLevelType w:val="hybridMultilevel"/>
    <w:tmpl w:val="AE94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D4AA5"/>
    <w:multiLevelType w:val="hybridMultilevel"/>
    <w:tmpl w:val="B44E8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21C1C"/>
    <w:multiLevelType w:val="hybridMultilevel"/>
    <w:tmpl w:val="1718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4E4309"/>
    <w:multiLevelType w:val="hybridMultilevel"/>
    <w:tmpl w:val="B9CEA24E"/>
    <w:lvl w:ilvl="0" w:tplc="636453AE">
      <w:start w:val="2"/>
      <w:numFmt w:val="bullet"/>
      <w:lvlText w:val="-"/>
      <w:lvlJc w:val="left"/>
      <w:pPr>
        <w:ind w:left="2295" w:hanging="360"/>
      </w:pPr>
      <w:rPr>
        <w:rFonts w:ascii="Calibri" w:eastAsiaTheme="minorEastAsia" w:hAnsi="Calibri" w:cstheme="minorHAnsi" w:hint="default"/>
      </w:rPr>
    </w:lvl>
    <w:lvl w:ilvl="1" w:tplc="40090003" w:tentative="1">
      <w:start w:val="1"/>
      <w:numFmt w:val="bullet"/>
      <w:lvlText w:val="o"/>
      <w:lvlJc w:val="left"/>
      <w:pPr>
        <w:ind w:left="3015" w:hanging="360"/>
      </w:pPr>
      <w:rPr>
        <w:rFonts w:ascii="Courier New" w:hAnsi="Courier New" w:cs="Courier New" w:hint="default"/>
      </w:rPr>
    </w:lvl>
    <w:lvl w:ilvl="2" w:tplc="40090005" w:tentative="1">
      <w:start w:val="1"/>
      <w:numFmt w:val="bullet"/>
      <w:lvlText w:val=""/>
      <w:lvlJc w:val="left"/>
      <w:pPr>
        <w:ind w:left="3735" w:hanging="360"/>
      </w:pPr>
      <w:rPr>
        <w:rFonts w:ascii="Wingdings" w:hAnsi="Wingdings" w:hint="default"/>
      </w:rPr>
    </w:lvl>
    <w:lvl w:ilvl="3" w:tplc="40090001" w:tentative="1">
      <w:start w:val="1"/>
      <w:numFmt w:val="bullet"/>
      <w:lvlText w:val=""/>
      <w:lvlJc w:val="left"/>
      <w:pPr>
        <w:ind w:left="4455" w:hanging="360"/>
      </w:pPr>
      <w:rPr>
        <w:rFonts w:ascii="Symbol" w:hAnsi="Symbol" w:hint="default"/>
      </w:rPr>
    </w:lvl>
    <w:lvl w:ilvl="4" w:tplc="40090003" w:tentative="1">
      <w:start w:val="1"/>
      <w:numFmt w:val="bullet"/>
      <w:lvlText w:val="o"/>
      <w:lvlJc w:val="left"/>
      <w:pPr>
        <w:ind w:left="5175" w:hanging="360"/>
      </w:pPr>
      <w:rPr>
        <w:rFonts w:ascii="Courier New" w:hAnsi="Courier New" w:cs="Courier New" w:hint="default"/>
      </w:rPr>
    </w:lvl>
    <w:lvl w:ilvl="5" w:tplc="40090005" w:tentative="1">
      <w:start w:val="1"/>
      <w:numFmt w:val="bullet"/>
      <w:lvlText w:val=""/>
      <w:lvlJc w:val="left"/>
      <w:pPr>
        <w:ind w:left="5895" w:hanging="360"/>
      </w:pPr>
      <w:rPr>
        <w:rFonts w:ascii="Wingdings" w:hAnsi="Wingdings" w:hint="default"/>
      </w:rPr>
    </w:lvl>
    <w:lvl w:ilvl="6" w:tplc="40090001" w:tentative="1">
      <w:start w:val="1"/>
      <w:numFmt w:val="bullet"/>
      <w:lvlText w:val=""/>
      <w:lvlJc w:val="left"/>
      <w:pPr>
        <w:ind w:left="6615" w:hanging="360"/>
      </w:pPr>
      <w:rPr>
        <w:rFonts w:ascii="Symbol" w:hAnsi="Symbol" w:hint="default"/>
      </w:rPr>
    </w:lvl>
    <w:lvl w:ilvl="7" w:tplc="40090003" w:tentative="1">
      <w:start w:val="1"/>
      <w:numFmt w:val="bullet"/>
      <w:lvlText w:val="o"/>
      <w:lvlJc w:val="left"/>
      <w:pPr>
        <w:ind w:left="7335" w:hanging="360"/>
      </w:pPr>
      <w:rPr>
        <w:rFonts w:ascii="Courier New" w:hAnsi="Courier New" w:cs="Courier New" w:hint="default"/>
      </w:rPr>
    </w:lvl>
    <w:lvl w:ilvl="8" w:tplc="40090005" w:tentative="1">
      <w:start w:val="1"/>
      <w:numFmt w:val="bullet"/>
      <w:lvlText w:val=""/>
      <w:lvlJc w:val="left"/>
      <w:pPr>
        <w:ind w:left="8055" w:hanging="360"/>
      </w:pPr>
      <w:rPr>
        <w:rFonts w:ascii="Wingdings" w:hAnsi="Wingdings" w:hint="default"/>
      </w:rPr>
    </w:lvl>
  </w:abstractNum>
  <w:abstractNum w:abstractNumId="11">
    <w:nsid w:val="32187874"/>
    <w:multiLevelType w:val="hybridMultilevel"/>
    <w:tmpl w:val="ABE0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6B5C38"/>
    <w:multiLevelType w:val="hybridMultilevel"/>
    <w:tmpl w:val="4902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CA55FE"/>
    <w:multiLevelType w:val="hybridMultilevel"/>
    <w:tmpl w:val="532A0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A273B84"/>
    <w:multiLevelType w:val="hybridMultilevel"/>
    <w:tmpl w:val="7A3CC2E6"/>
    <w:lvl w:ilvl="0" w:tplc="92FA2526">
      <w:start w:val="2"/>
      <w:numFmt w:val="bullet"/>
      <w:lvlText w:val="-"/>
      <w:lvlJc w:val="left"/>
      <w:pPr>
        <w:ind w:left="720" w:hanging="360"/>
      </w:pPr>
      <w:rPr>
        <w:rFonts w:ascii="Calibri" w:eastAsiaTheme="minorEastAsia" w:hAnsi="Calibri"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0DC0125"/>
    <w:multiLevelType w:val="hybridMultilevel"/>
    <w:tmpl w:val="4248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5B7516"/>
    <w:multiLevelType w:val="hybridMultilevel"/>
    <w:tmpl w:val="EBEEB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771DEF"/>
    <w:multiLevelType w:val="hybridMultilevel"/>
    <w:tmpl w:val="FE84C54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nsid w:val="42DA6D1F"/>
    <w:multiLevelType w:val="hybridMultilevel"/>
    <w:tmpl w:val="A33C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124F01"/>
    <w:multiLevelType w:val="hybridMultilevel"/>
    <w:tmpl w:val="1B98E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711CB0"/>
    <w:multiLevelType w:val="hybridMultilevel"/>
    <w:tmpl w:val="C0EC9C72"/>
    <w:lvl w:ilvl="0" w:tplc="0D6A1A1A">
      <w:start w:val="2"/>
      <w:numFmt w:val="bullet"/>
      <w:lvlText w:val="-"/>
      <w:lvlJc w:val="left"/>
      <w:pPr>
        <w:ind w:left="2295" w:hanging="360"/>
      </w:pPr>
      <w:rPr>
        <w:rFonts w:ascii="Calibri" w:eastAsiaTheme="minorEastAsia" w:hAnsi="Calibri" w:cstheme="minorHAnsi" w:hint="default"/>
      </w:rPr>
    </w:lvl>
    <w:lvl w:ilvl="1" w:tplc="40090003" w:tentative="1">
      <w:start w:val="1"/>
      <w:numFmt w:val="bullet"/>
      <w:lvlText w:val="o"/>
      <w:lvlJc w:val="left"/>
      <w:pPr>
        <w:ind w:left="3015" w:hanging="360"/>
      </w:pPr>
      <w:rPr>
        <w:rFonts w:ascii="Courier New" w:hAnsi="Courier New" w:cs="Courier New" w:hint="default"/>
      </w:rPr>
    </w:lvl>
    <w:lvl w:ilvl="2" w:tplc="40090005" w:tentative="1">
      <w:start w:val="1"/>
      <w:numFmt w:val="bullet"/>
      <w:lvlText w:val=""/>
      <w:lvlJc w:val="left"/>
      <w:pPr>
        <w:ind w:left="3735" w:hanging="360"/>
      </w:pPr>
      <w:rPr>
        <w:rFonts w:ascii="Wingdings" w:hAnsi="Wingdings" w:hint="default"/>
      </w:rPr>
    </w:lvl>
    <w:lvl w:ilvl="3" w:tplc="40090001" w:tentative="1">
      <w:start w:val="1"/>
      <w:numFmt w:val="bullet"/>
      <w:lvlText w:val=""/>
      <w:lvlJc w:val="left"/>
      <w:pPr>
        <w:ind w:left="4455" w:hanging="360"/>
      </w:pPr>
      <w:rPr>
        <w:rFonts w:ascii="Symbol" w:hAnsi="Symbol" w:hint="default"/>
      </w:rPr>
    </w:lvl>
    <w:lvl w:ilvl="4" w:tplc="40090003" w:tentative="1">
      <w:start w:val="1"/>
      <w:numFmt w:val="bullet"/>
      <w:lvlText w:val="o"/>
      <w:lvlJc w:val="left"/>
      <w:pPr>
        <w:ind w:left="5175" w:hanging="360"/>
      </w:pPr>
      <w:rPr>
        <w:rFonts w:ascii="Courier New" w:hAnsi="Courier New" w:cs="Courier New" w:hint="default"/>
      </w:rPr>
    </w:lvl>
    <w:lvl w:ilvl="5" w:tplc="40090005" w:tentative="1">
      <w:start w:val="1"/>
      <w:numFmt w:val="bullet"/>
      <w:lvlText w:val=""/>
      <w:lvlJc w:val="left"/>
      <w:pPr>
        <w:ind w:left="5895" w:hanging="360"/>
      </w:pPr>
      <w:rPr>
        <w:rFonts w:ascii="Wingdings" w:hAnsi="Wingdings" w:hint="default"/>
      </w:rPr>
    </w:lvl>
    <w:lvl w:ilvl="6" w:tplc="40090001" w:tentative="1">
      <w:start w:val="1"/>
      <w:numFmt w:val="bullet"/>
      <w:lvlText w:val=""/>
      <w:lvlJc w:val="left"/>
      <w:pPr>
        <w:ind w:left="6615" w:hanging="360"/>
      </w:pPr>
      <w:rPr>
        <w:rFonts w:ascii="Symbol" w:hAnsi="Symbol" w:hint="default"/>
      </w:rPr>
    </w:lvl>
    <w:lvl w:ilvl="7" w:tplc="40090003" w:tentative="1">
      <w:start w:val="1"/>
      <w:numFmt w:val="bullet"/>
      <w:lvlText w:val="o"/>
      <w:lvlJc w:val="left"/>
      <w:pPr>
        <w:ind w:left="7335" w:hanging="360"/>
      </w:pPr>
      <w:rPr>
        <w:rFonts w:ascii="Courier New" w:hAnsi="Courier New" w:cs="Courier New" w:hint="default"/>
      </w:rPr>
    </w:lvl>
    <w:lvl w:ilvl="8" w:tplc="40090005" w:tentative="1">
      <w:start w:val="1"/>
      <w:numFmt w:val="bullet"/>
      <w:lvlText w:val=""/>
      <w:lvlJc w:val="left"/>
      <w:pPr>
        <w:ind w:left="8055" w:hanging="360"/>
      </w:pPr>
      <w:rPr>
        <w:rFonts w:ascii="Wingdings" w:hAnsi="Wingdings" w:hint="default"/>
      </w:rPr>
    </w:lvl>
  </w:abstractNum>
  <w:abstractNum w:abstractNumId="21">
    <w:nsid w:val="539001BD"/>
    <w:multiLevelType w:val="hybridMultilevel"/>
    <w:tmpl w:val="B2C005D4"/>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nsid w:val="556B419C"/>
    <w:multiLevelType w:val="multilevel"/>
    <w:tmpl w:val="7784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2E444A"/>
    <w:multiLevelType w:val="hybridMultilevel"/>
    <w:tmpl w:val="0FFA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CE0146"/>
    <w:multiLevelType w:val="hybridMultilevel"/>
    <w:tmpl w:val="04B8551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E254A7D"/>
    <w:multiLevelType w:val="hybridMultilevel"/>
    <w:tmpl w:val="2E9ED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155DB4"/>
    <w:multiLevelType w:val="hybridMultilevel"/>
    <w:tmpl w:val="6630D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28141E"/>
    <w:multiLevelType w:val="hybridMultilevel"/>
    <w:tmpl w:val="B96AC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5"/>
  </w:num>
  <w:num w:numId="3">
    <w:abstractNumId w:val="8"/>
  </w:num>
  <w:num w:numId="4">
    <w:abstractNumId w:val="19"/>
  </w:num>
  <w:num w:numId="5">
    <w:abstractNumId w:val="13"/>
  </w:num>
  <w:num w:numId="6">
    <w:abstractNumId w:val="7"/>
  </w:num>
  <w:num w:numId="7">
    <w:abstractNumId w:val="1"/>
  </w:num>
  <w:num w:numId="8">
    <w:abstractNumId w:val="2"/>
  </w:num>
  <w:num w:numId="9">
    <w:abstractNumId w:val="0"/>
  </w:num>
  <w:num w:numId="10">
    <w:abstractNumId w:val="12"/>
  </w:num>
  <w:num w:numId="11">
    <w:abstractNumId w:val="25"/>
  </w:num>
  <w:num w:numId="12">
    <w:abstractNumId w:val="16"/>
  </w:num>
  <w:num w:numId="13">
    <w:abstractNumId w:val="26"/>
  </w:num>
  <w:num w:numId="14">
    <w:abstractNumId w:val="27"/>
  </w:num>
  <w:num w:numId="15">
    <w:abstractNumId w:val="6"/>
  </w:num>
  <w:num w:numId="16">
    <w:abstractNumId w:val="3"/>
  </w:num>
  <w:num w:numId="17">
    <w:abstractNumId w:val="11"/>
  </w:num>
  <w:num w:numId="18">
    <w:abstractNumId w:val="9"/>
  </w:num>
  <w:num w:numId="19">
    <w:abstractNumId w:val="22"/>
  </w:num>
  <w:num w:numId="20">
    <w:abstractNumId w:val="17"/>
  </w:num>
  <w:num w:numId="21">
    <w:abstractNumId w:val="4"/>
  </w:num>
  <w:num w:numId="22">
    <w:abstractNumId w:val="10"/>
  </w:num>
  <w:num w:numId="23">
    <w:abstractNumId w:val="20"/>
  </w:num>
  <w:num w:numId="24">
    <w:abstractNumId w:val="14"/>
  </w:num>
  <w:num w:numId="25">
    <w:abstractNumId w:val="15"/>
  </w:num>
  <w:num w:numId="26">
    <w:abstractNumId w:val="18"/>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0E7"/>
    <w:rsid w:val="0000457E"/>
    <w:rsid w:val="00016E3A"/>
    <w:rsid w:val="000257D5"/>
    <w:rsid w:val="00030AA2"/>
    <w:rsid w:val="00045742"/>
    <w:rsid w:val="00046805"/>
    <w:rsid w:val="00053EE4"/>
    <w:rsid w:val="00055DF5"/>
    <w:rsid w:val="00062BAC"/>
    <w:rsid w:val="00062EC5"/>
    <w:rsid w:val="00093017"/>
    <w:rsid w:val="000B1BBE"/>
    <w:rsid w:val="000B4905"/>
    <w:rsid w:val="000B7B65"/>
    <w:rsid w:val="000B7FBF"/>
    <w:rsid w:val="000C042E"/>
    <w:rsid w:val="000C434A"/>
    <w:rsid w:val="000C66E5"/>
    <w:rsid w:val="000D6F2F"/>
    <w:rsid w:val="000F2564"/>
    <w:rsid w:val="000F4B9C"/>
    <w:rsid w:val="00106B70"/>
    <w:rsid w:val="001114C5"/>
    <w:rsid w:val="00117382"/>
    <w:rsid w:val="0013055C"/>
    <w:rsid w:val="00131EF4"/>
    <w:rsid w:val="001361B0"/>
    <w:rsid w:val="00142C37"/>
    <w:rsid w:val="00157C38"/>
    <w:rsid w:val="00161811"/>
    <w:rsid w:val="0016336B"/>
    <w:rsid w:val="00192967"/>
    <w:rsid w:val="00192A4E"/>
    <w:rsid w:val="001B5D69"/>
    <w:rsid w:val="001B6B6E"/>
    <w:rsid w:val="001C4EF9"/>
    <w:rsid w:val="001C5581"/>
    <w:rsid w:val="001D2E05"/>
    <w:rsid w:val="001E30BE"/>
    <w:rsid w:val="001E5639"/>
    <w:rsid w:val="001F3486"/>
    <w:rsid w:val="002026E1"/>
    <w:rsid w:val="0020593B"/>
    <w:rsid w:val="00205CC7"/>
    <w:rsid w:val="002215FC"/>
    <w:rsid w:val="00250C9B"/>
    <w:rsid w:val="0025270B"/>
    <w:rsid w:val="00266876"/>
    <w:rsid w:val="0027372A"/>
    <w:rsid w:val="00283A74"/>
    <w:rsid w:val="00287828"/>
    <w:rsid w:val="0029234C"/>
    <w:rsid w:val="00294D88"/>
    <w:rsid w:val="00297D95"/>
    <w:rsid w:val="002A3C14"/>
    <w:rsid w:val="002C0A60"/>
    <w:rsid w:val="002C5ABF"/>
    <w:rsid w:val="002D5314"/>
    <w:rsid w:val="002D539B"/>
    <w:rsid w:val="002D5E34"/>
    <w:rsid w:val="002E4416"/>
    <w:rsid w:val="002E5FB0"/>
    <w:rsid w:val="00303DA6"/>
    <w:rsid w:val="00305744"/>
    <w:rsid w:val="00323EE3"/>
    <w:rsid w:val="00325D38"/>
    <w:rsid w:val="00333C2E"/>
    <w:rsid w:val="003445CD"/>
    <w:rsid w:val="00352572"/>
    <w:rsid w:val="003536DE"/>
    <w:rsid w:val="00363B40"/>
    <w:rsid w:val="00370CCB"/>
    <w:rsid w:val="003A74CD"/>
    <w:rsid w:val="003B070F"/>
    <w:rsid w:val="003B0D7E"/>
    <w:rsid w:val="003B75EC"/>
    <w:rsid w:val="003F14A7"/>
    <w:rsid w:val="003F1501"/>
    <w:rsid w:val="003F5103"/>
    <w:rsid w:val="004030E7"/>
    <w:rsid w:val="00416746"/>
    <w:rsid w:val="00426CC4"/>
    <w:rsid w:val="00433872"/>
    <w:rsid w:val="00435A54"/>
    <w:rsid w:val="00446C5E"/>
    <w:rsid w:val="00484077"/>
    <w:rsid w:val="00485450"/>
    <w:rsid w:val="00492294"/>
    <w:rsid w:val="00496493"/>
    <w:rsid w:val="004A6357"/>
    <w:rsid w:val="004B144A"/>
    <w:rsid w:val="004C0CE5"/>
    <w:rsid w:val="004C6AC7"/>
    <w:rsid w:val="004C723A"/>
    <w:rsid w:val="004E4170"/>
    <w:rsid w:val="004E56F0"/>
    <w:rsid w:val="004F179B"/>
    <w:rsid w:val="004F3610"/>
    <w:rsid w:val="005003C9"/>
    <w:rsid w:val="0051097E"/>
    <w:rsid w:val="00514213"/>
    <w:rsid w:val="00515758"/>
    <w:rsid w:val="00534731"/>
    <w:rsid w:val="0053684E"/>
    <w:rsid w:val="00551788"/>
    <w:rsid w:val="005528DC"/>
    <w:rsid w:val="00565E9C"/>
    <w:rsid w:val="005767CB"/>
    <w:rsid w:val="00594613"/>
    <w:rsid w:val="00594FFE"/>
    <w:rsid w:val="005A04C5"/>
    <w:rsid w:val="005A2EE4"/>
    <w:rsid w:val="005A3D52"/>
    <w:rsid w:val="005A3E0F"/>
    <w:rsid w:val="005C43B1"/>
    <w:rsid w:val="005C5924"/>
    <w:rsid w:val="005D3AAB"/>
    <w:rsid w:val="005D7560"/>
    <w:rsid w:val="005F2B6D"/>
    <w:rsid w:val="00602EC4"/>
    <w:rsid w:val="00604E65"/>
    <w:rsid w:val="00615A36"/>
    <w:rsid w:val="00643BEA"/>
    <w:rsid w:val="00673467"/>
    <w:rsid w:val="00676DAF"/>
    <w:rsid w:val="00683D06"/>
    <w:rsid w:val="00685852"/>
    <w:rsid w:val="006960A8"/>
    <w:rsid w:val="006B34B7"/>
    <w:rsid w:val="006B6776"/>
    <w:rsid w:val="006B7408"/>
    <w:rsid w:val="006C5BB6"/>
    <w:rsid w:val="006C6854"/>
    <w:rsid w:val="006F3C0F"/>
    <w:rsid w:val="006F4890"/>
    <w:rsid w:val="0070058F"/>
    <w:rsid w:val="00704226"/>
    <w:rsid w:val="00706602"/>
    <w:rsid w:val="00715CA6"/>
    <w:rsid w:val="00724BD3"/>
    <w:rsid w:val="00742A14"/>
    <w:rsid w:val="007513C9"/>
    <w:rsid w:val="007639AF"/>
    <w:rsid w:val="007746A7"/>
    <w:rsid w:val="00774A56"/>
    <w:rsid w:val="007771B0"/>
    <w:rsid w:val="007D49AF"/>
    <w:rsid w:val="007E1CD9"/>
    <w:rsid w:val="007F36BE"/>
    <w:rsid w:val="007F3C3E"/>
    <w:rsid w:val="008064BB"/>
    <w:rsid w:val="00806DFC"/>
    <w:rsid w:val="00811965"/>
    <w:rsid w:val="008156FF"/>
    <w:rsid w:val="00855CE7"/>
    <w:rsid w:val="00870878"/>
    <w:rsid w:val="008826DF"/>
    <w:rsid w:val="00882F36"/>
    <w:rsid w:val="00883A8E"/>
    <w:rsid w:val="00897D74"/>
    <w:rsid w:val="008A2364"/>
    <w:rsid w:val="008B2C20"/>
    <w:rsid w:val="008B3C4F"/>
    <w:rsid w:val="008B4E92"/>
    <w:rsid w:val="008B67AD"/>
    <w:rsid w:val="008C7616"/>
    <w:rsid w:val="008E2989"/>
    <w:rsid w:val="008E2E19"/>
    <w:rsid w:val="0090386B"/>
    <w:rsid w:val="009302F6"/>
    <w:rsid w:val="00935552"/>
    <w:rsid w:val="00954C2A"/>
    <w:rsid w:val="00955A54"/>
    <w:rsid w:val="00962739"/>
    <w:rsid w:val="0097118C"/>
    <w:rsid w:val="0097575F"/>
    <w:rsid w:val="0098095C"/>
    <w:rsid w:val="00982AC3"/>
    <w:rsid w:val="00985DEB"/>
    <w:rsid w:val="009C4D4A"/>
    <w:rsid w:val="009D3716"/>
    <w:rsid w:val="009E1609"/>
    <w:rsid w:val="009E6C2E"/>
    <w:rsid w:val="009E7F28"/>
    <w:rsid w:val="009F3647"/>
    <w:rsid w:val="00A043DA"/>
    <w:rsid w:val="00A04B6D"/>
    <w:rsid w:val="00A3234B"/>
    <w:rsid w:val="00A411AE"/>
    <w:rsid w:val="00A41A22"/>
    <w:rsid w:val="00A4336F"/>
    <w:rsid w:val="00A57F86"/>
    <w:rsid w:val="00A66415"/>
    <w:rsid w:val="00A66688"/>
    <w:rsid w:val="00A83709"/>
    <w:rsid w:val="00AA3B44"/>
    <w:rsid w:val="00AA5156"/>
    <w:rsid w:val="00AA5376"/>
    <w:rsid w:val="00AC42BB"/>
    <w:rsid w:val="00AC7425"/>
    <w:rsid w:val="00AD377B"/>
    <w:rsid w:val="00AF66D6"/>
    <w:rsid w:val="00AF683C"/>
    <w:rsid w:val="00B027E6"/>
    <w:rsid w:val="00B06B39"/>
    <w:rsid w:val="00B10CF2"/>
    <w:rsid w:val="00B17944"/>
    <w:rsid w:val="00B20ECE"/>
    <w:rsid w:val="00B25D30"/>
    <w:rsid w:val="00B266D2"/>
    <w:rsid w:val="00B33A86"/>
    <w:rsid w:val="00B35CEE"/>
    <w:rsid w:val="00B40F23"/>
    <w:rsid w:val="00B410A2"/>
    <w:rsid w:val="00B46B7E"/>
    <w:rsid w:val="00B6266C"/>
    <w:rsid w:val="00B91877"/>
    <w:rsid w:val="00BB4565"/>
    <w:rsid w:val="00BD0340"/>
    <w:rsid w:val="00BE0A29"/>
    <w:rsid w:val="00BE787D"/>
    <w:rsid w:val="00BF38A0"/>
    <w:rsid w:val="00BF416C"/>
    <w:rsid w:val="00BF549A"/>
    <w:rsid w:val="00C02D97"/>
    <w:rsid w:val="00C10D23"/>
    <w:rsid w:val="00C25513"/>
    <w:rsid w:val="00C274C9"/>
    <w:rsid w:val="00C32426"/>
    <w:rsid w:val="00C45BD7"/>
    <w:rsid w:val="00C4728D"/>
    <w:rsid w:val="00C56959"/>
    <w:rsid w:val="00C64887"/>
    <w:rsid w:val="00C66DBE"/>
    <w:rsid w:val="00C66E47"/>
    <w:rsid w:val="00C7192F"/>
    <w:rsid w:val="00C83F36"/>
    <w:rsid w:val="00C91403"/>
    <w:rsid w:val="00CA16A4"/>
    <w:rsid w:val="00CB109C"/>
    <w:rsid w:val="00CB626A"/>
    <w:rsid w:val="00CB7D0C"/>
    <w:rsid w:val="00CC0217"/>
    <w:rsid w:val="00CC68B7"/>
    <w:rsid w:val="00CD49A3"/>
    <w:rsid w:val="00D101C4"/>
    <w:rsid w:val="00D24DB1"/>
    <w:rsid w:val="00D52C17"/>
    <w:rsid w:val="00D70E66"/>
    <w:rsid w:val="00D9554A"/>
    <w:rsid w:val="00D96848"/>
    <w:rsid w:val="00DA2001"/>
    <w:rsid w:val="00DA32E0"/>
    <w:rsid w:val="00DB6B31"/>
    <w:rsid w:val="00DC32F7"/>
    <w:rsid w:val="00DC78AC"/>
    <w:rsid w:val="00DD5C71"/>
    <w:rsid w:val="00DF2CED"/>
    <w:rsid w:val="00DF5284"/>
    <w:rsid w:val="00E22DD5"/>
    <w:rsid w:val="00E23271"/>
    <w:rsid w:val="00E31315"/>
    <w:rsid w:val="00E34206"/>
    <w:rsid w:val="00E4506A"/>
    <w:rsid w:val="00E6290A"/>
    <w:rsid w:val="00E67616"/>
    <w:rsid w:val="00E6782C"/>
    <w:rsid w:val="00E704CB"/>
    <w:rsid w:val="00E94437"/>
    <w:rsid w:val="00EA7B78"/>
    <w:rsid w:val="00EB3E0C"/>
    <w:rsid w:val="00EB7D7F"/>
    <w:rsid w:val="00EC3607"/>
    <w:rsid w:val="00ED556F"/>
    <w:rsid w:val="00ED5AA6"/>
    <w:rsid w:val="00ED60CE"/>
    <w:rsid w:val="00F11B07"/>
    <w:rsid w:val="00F274B2"/>
    <w:rsid w:val="00F30EAA"/>
    <w:rsid w:val="00F44682"/>
    <w:rsid w:val="00F471D2"/>
    <w:rsid w:val="00F5408A"/>
    <w:rsid w:val="00F775C7"/>
    <w:rsid w:val="00F8484C"/>
    <w:rsid w:val="00FB11A3"/>
    <w:rsid w:val="00FB1279"/>
    <w:rsid w:val="00FB3739"/>
    <w:rsid w:val="00FB7028"/>
    <w:rsid w:val="00FB713C"/>
    <w:rsid w:val="00FC6E17"/>
    <w:rsid w:val="00FE0C0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D0C"/>
  </w:style>
  <w:style w:type="paragraph" w:styleId="Heading2">
    <w:name w:val="heading 2"/>
    <w:basedOn w:val="Normal"/>
    <w:next w:val="Normal"/>
    <w:link w:val="Heading2Char"/>
    <w:uiPriority w:val="9"/>
    <w:unhideWhenUsed/>
    <w:qFormat/>
    <w:rsid w:val="00BE0A29"/>
    <w:pPr>
      <w:keepNext/>
      <w:keepLines/>
      <w:spacing w:before="200"/>
      <w:outlineLvl w:val="1"/>
    </w:pPr>
    <w:rPr>
      <w:rFonts w:asciiTheme="majorHAnsi" w:eastAsiaTheme="majorEastAsia" w:hAnsiTheme="majorHAnsi" w:cstheme="majorBidi"/>
      <w:b/>
      <w:bCs/>
      <w:color w:val="9E8E5C" w:themeColor="accent1"/>
      <w:sz w:val="26"/>
      <w:szCs w:val="26"/>
    </w:rPr>
  </w:style>
  <w:style w:type="paragraph" w:styleId="Heading3">
    <w:name w:val="heading 3"/>
    <w:basedOn w:val="Normal"/>
    <w:next w:val="Normal"/>
    <w:link w:val="Heading3Char"/>
    <w:uiPriority w:val="9"/>
    <w:unhideWhenUsed/>
    <w:qFormat/>
    <w:rsid w:val="00BE0A29"/>
    <w:pPr>
      <w:keepNext/>
      <w:keepLines/>
      <w:spacing w:before="200"/>
      <w:outlineLvl w:val="2"/>
    </w:pPr>
    <w:rPr>
      <w:rFonts w:asciiTheme="majorHAnsi" w:eastAsiaTheme="majorEastAsia" w:hAnsiTheme="majorHAnsi" w:cstheme="majorBidi"/>
      <w:b/>
      <w:bCs/>
      <w:color w:val="9E8E5C" w:themeColor="accent1"/>
    </w:rPr>
  </w:style>
  <w:style w:type="paragraph" w:styleId="Heading4">
    <w:name w:val="heading 4"/>
    <w:basedOn w:val="Normal"/>
    <w:next w:val="Normal"/>
    <w:link w:val="Heading4Char"/>
    <w:qFormat/>
    <w:rsid w:val="00053EE4"/>
    <w:pPr>
      <w:keepNext/>
      <w:outlineLvl w:val="3"/>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0E7"/>
    <w:rPr>
      <w:color w:val="B6A272" w:themeColor="hyperlink"/>
      <w:u w:val="single"/>
    </w:rPr>
  </w:style>
  <w:style w:type="paragraph" w:styleId="ListParagraph">
    <w:name w:val="List Paragraph"/>
    <w:basedOn w:val="Normal"/>
    <w:uiPriority w:val="34"/>
    <w:qFormat/>
    <w:rsid w:val="0025270B"/>
    <w:pPr>
      <w:ind w:left="720"/>
      <w:contextualSpacing/>
    </w:pPr>
  </w:style>
  <w:style w:type="paragraph" w:customStyle="1" w:styleId="DecimalAligned">
    <w:name w:val="Decimal Aligned"/>
    <w:basedOn w:val="Normal"/>
    <w:uiPriority w:val="40"/>
    <w:qFormat/>
    <w:rsid w:val="009E6C2E"/>
    <w:pPr>
      <w:tabs>
        <w:tab w:val="decimal" w:pos="360"/>
      </w:tabs>
      <w:spacing w:after="200" w:line="276" w:lineRule="auto"/>
    </w:pPr>
  </w:style>
  <w:style w:type="paragraph" w:styleId="FootnoteText">
    <w:name w:val="footnote text"/>
    <w:basedOn w:val="Normal"/>
    <w:link w:val="FootnoteTextChar"/>
    <w:uiPriority w:val="99"/>
    <w:unhideWhenUsed/>
    <w:rsid w:val="009E6C2E"/>
    <w:rPr>
      <w:sz w:val="20"/>
      <w:szCs w:val="20"/>
    </w:rPr>
  </w:style>
  <w:style w:type="character" w:customStyle="1" w:styleId="FootnoteTextChar">
    <w:name w:val="Footnote Text Char"/>
    <w:basedOn w:val="DefaultParagraphFont"/>
    <w:link w:val="FootnoteText"/>
    <w:uiPriority w:val="99"/>
    <w:rsid w:val="009E6C2E"/>
    <w:rPr>
      <w:sz w:val="20"/>
      <w:szCs w:val="20"/>
    </w:rPr>
  </w:style>
  <w:style w:type="character" w:styleId="SubtleEmphasis">
    <w:name w:val="Subtle Emphasis"/>
    <w:basedOn w:val="DefaultParagraphFont"/>
    <w:uiPriority w:val="19"/>
    <w:qFormat/>
    <w:rsid w:val="009E6C2E"/>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9E6C2E"/>
    <w:rPr>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878B"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878B" w:themeFill="accent5"/>
      </w:tcPr>
    </w:tblStylePr>
    <w:tblStylePr w:type="lastCol">
      <w:rPr>
        <w:b/>
        <w:bCs/>
        <w:color w:val="FFFFFF" w:themeColor="background1"/>
      </w:rPr>
      <w:tblPr/>
      <w:tcPr>
        <w:tcBorders>
          <w:left w:val="nil"/>
          <w:right w:val="nil"/>
          <w:insideH w:val="nil"/>
          <w:insideV w:val="nil"/>
        </w:tcBorders>
        <w:shd w:val="clear" w:color="auto" w:fill="8D87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FB11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0F23"/>
    <w:rPr>
      <w:rFonts w:ascii="Tahoma" w:hAnsi="Tahoma" w:cs="Tahoma"/>
      <w:sz w:val="16"/>
      <w:szCs w:val="16"/>
    </w:rPr>
  </w:style>
  <w:style w:type="character" w:customStyle="1" w:styleId="BalloonTextChar">
    <w:name w:val="Balloon Text Char"/>
    <w:basedOn w:val="DefaultParagraphFont"/>
    <w:link w:val="BalloonText"/>
    <w:uiPriority w:val="99"/>
    <w:semiHidden/>
    <w:rsid w:val="00B40F23"/>
    <w:rPr>
      <w:rFonts w:ascii="Tahoma" w:hAnsi="Tahoma" w:cs="Tahoma"/>
      <w:sz w:val="16"/>
      <w:szCs w:val="16"/>
    </w:rPr>
  </w:style>
  <w:style w:type="character" w:customStyle="1" w:styleId="Heading4Char">
    <w:name w:val="Heading 4 Char"/>
    <w:basedOn w:val="DefaultParagraphFont"/>
    <w:link w:val="Heading4"/>
    <w:rsid w:val="00053EE4"/>
    <w:rPr>
      <w:rFonts w:ascii="Times New Roman" w:eastAsia="Times New Roman" w:hAnsi="Times New Roman" w:cs="Times New Roman"/>
      <w:b/>
      <w:sz w:val="24"/>
      <w:szCs w:val="20"/>
      <w:u w:val="single"/>
    </w:rPr>
  </w:style>
  <w:style w:type="paragraph" w:styleId="NoSpacing">
    <w:name w:val="No Spacing"/>
    <w:uiPriority w:val="1"/>
    <w:qFormat/>
    <w:rsid w:val="00BE0A29"/>
  </w:style>
  <w:style w:type="character" w:customStyle="1" w:styleId="Heading2Char">
    <w:name w:val="Heading 2 Char"/>
    <w:basedOn w:val="DefaultParagraphFont"/>
    <w:link w:val="Heading2"/>
    <w:uiPriority w:val="9"/>
    <w:rsid w:val="00BE0A29"/>
    <w:rPr>
      <w:rFonts w:asciiTheme="majorHAnsi" w:eastAsiaTheme="majorEastAsia" w:hAnsiTheme="majorHAnsi" w:cstheme="majorBidi"/>
      <w:b/>
      <w:bCs/>
      <w:color w:val="9E8E5C" w:themeColor="accent1"/>
      <w:sz w:val="26"/>
      <w:szCs w:val="26"/>
    </w:rPr>
  </w:style>
  <w:style w:type="character" w:customStyle="1" w:styleId="Heading3Char">
    <w:name w:val="Heading 3 Char"/>
    <w:basedOn w:val="DefaultParagraphFont"/>
    <w:link w:val="Heading3"/>
    <w:uiPriority w:val="9"/>
    <w:rsid w:val="00BE0A29"/>
    <w:rPr>
      <w:rFonts w:asciiTheme="majorHAnsi" w:eastAsiaTheme="majorEastAsia" w:hAnsiTheme="majorHAnsi" w:cstheme="majorBidi"/>
      <w:b/>
      <w:bCs/>
      <w:color w:val="9E8E5C" w:themeColor="accent1"/>
    </w:rPr>
  </w:style>
  <w:style w:type="paragraph" w:styleId="Revision">
    <w:name w:val="Revision"/>
    <w:hidden/>
    <w:uiPriority w:val="99"/>
    <w:semiHidden/>
    <w:rsid w:val="00205CC7"/>
  </w:style>
  <w:style w:type="character" w:styleId="Strong">
    <w:name w:val="Strong"/>
    <w:basedOn w:val="DefaultParagraphFont"/>
    <w:uiPriority w:val="22"/>
    <w:qFormat/>
    <w:rsid w:val="00294D88"/>
    <w:rPr>
      <w:b/>
      <w:bCs/>
    </w:rPr>
  </w:style>
  <w:style w:type="paragraph" w:styleId="Quote">
    <w:name w:val="Quote"/>
    <w:basedOn w:val="Normal"/>
    <w:next w:val="Normal"/>
    <w:link w:val="QuoteChar"/>
    <w:uiPriority w:val="29"/>
    <w:qFormat/>
    <w:rsid w:val="00294D88"/>
    <w:rPr>
      <w:i/>
      <w:iCs/>
      <w:color w:val="000000" w:themeColor="text1"/>
    </w:rPr>
  </w:style>
  <w:style w:type="character" w:customStyle="1" w:styleId="QuoteChar">
    <w:name w:val="Quote Char"/>
    <w:basedOn w:val="DefaultParagraphFont"/>
    <w:link w:val="Quote"/>
    <w:uiPriority w:val="29"/>
    <w:rsid w:val="00294D88"/>
    <w:rPr>
      <w:i/>
      <w:iCs/>
      <w:color w:val="000000" w:themeColor="text1"/>
    </w:rPr>
  </w:style>
  <w:style w:type="character" w:styleId="Emphasis">
    <w:name w:val="Emphasis"/>
    <w:basedOn w:val="DefaultParagraphFont"/>
    <w:uiPriority w:val="20"/>
    <w:qFormat/>
    <w:rsid w:val="00294D88"/>
    <w:rPr>
      <w:i/>
      <w:iCs/>
    </w:rPr>
  </w:style>
  <w:style w:type="paragraph" w:styleId="Subtitle">
    <w:name w:val="Subtitle"/>
    <w:basedOn w:val="Normal"/>
    <w:next w:val="Normal"/>
    <w:link w:val="SubtitleChar"/>
    <w:uiPriority w:val="11"/>
    <w:qFormat/>
    <w:rsid w:val="00294D88"/>
    <w:pPr>
      <w:numPr>
        <w:ilvl w:val="1"/>
      </w:numPr>
    </w:pPr>
    <w:rPr>
      <w:rFonts w:asciiTheme="majorHAnsi" w:eastAsiaTheme="majorEastAsia" w:hAnsiTheme="majorHAnsi" w:cstheme="majorBidi"/>
      <w:i/>
      <w:iCs/>
      <w:color w:val="9E8E5C" w:themeColor="accent1"/>
      <w:spacing w:val="15"/>
      <w:sz w:val="24"/>
      <w:szCs w:val="24"/>
    </w:rPr>
  </w:style>
  <w:style w:type="character" w:customStyle="1" w:styleId="SubtitleChar">
    <w:name w:val="Subtitle Char"/>
    <w:basedOn w:val="DefaultParagraphFont"/>
    <w:link w:val="Subtitle"/>
    <w:uiPriority w:val="11"/>
    <w:rsid w:val="00294D88"/>
    <w:rPr>
      <w:rFonts w:asciiTheme="majorHAnsi" w:eastAsiaTheme="majorEastAsia" w:hAnsiTheme="majorHAnsi" w:cstheme="majorBidi"/>
      <w:i/>
      <w:iCs/>
      <w:color w:val="9E8E5C" w:themeColor="accent1"/>
      <w:spacing w:val="15"/>
      <w:sz w:val="24"/>
      <w:szCs w:val="24"/>
    </w:rPr>
  </w:style>
  <w:style w:type="paragraph" w:customStyle="1" w:styleId="yiv9725455004msonormal">
    <w:name w:val="yiv9725455004msonormal"/>
    <w:basedOn w:val="Normal"/>
    <w:rsid w:val="00A3234B"/>
    <w:pPr>
      <w:spacing w:before="100" w:beforeAutospacing="1" w:after="100" w:afterAutospacing="1"/>
    </w:pPr>
    <w:rPr>
      <w:rFonts w:ascii="Times New Roman" w:eastAsia="Times New Roman" w:hAnsi="Times New Roman" w:cs="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D0C"/>
  </w:style>
  <w:style w:type="paragraph" w:styleId="Heading2">
    <w:name w:val="heading 2"/>
    <w:basedOn w:val="Normal"/>
    <w:next w:val="Normal"/>
    <w:link w:val="Heading2Char"/>
    <w:uiPriority w:val="9"/>
    <w:unhideWhenUsed/>
    <w:qFormat/>
    <w:rsid w:val="00BE0A29"/>
    <w:pPr>
      <w:keepNext/>
      <w:keepLines/>
      <w:spacing w:before="200"/>
      <w:outlineLvl w:val="1"/>
    </w:pPr>
    <w:rPr>
      <w:rFonts w:asciiTheme="majorHAnsi" w:eastAsiaTheme="majorEastAsia" w:hAnsiTheme="majorHAnsi" w:cstheme="majorBidi"/>
      <w:b/>
      <w:bCs/>
      <w:color w:val="9E8E5C" w:themeColor="accent1"/>
      <w:sz w:val="26"/>
      <w:szCs w:val="26"/>
    </w:rPr>
  </w:style>
  <w:style w:type="paragraph" w:styleId="Heading3">
    <w:name w:val="heading 3"/>
    <w:basedOn w:val="Normal"/>
    <w:next w:val="Normal"/>
    <w:link w:val="Heading3Char"/>
    <w:uiPriority w:val="9"/>
    <w:unhideWhenUsed/>
    <w:qFormat/>
    <w:rsid w:val="00BE0A29"/>
    <w:pPr>
      <w:keepNext/>
      <w:keepLines/>
      <w:spacing w:before="200"/>
      <w:outlineLvl w:val="2"/>
    </w:pPr>
    <w:rPr>
      <w:rFonts w:asciiTheme="majorHAnsi" w:eastAsiaTheme="majorEastAsia" w:hAnsiTheme="majorHAnsi" w:cstheme="majorBidi"/>
      <w:b/>
      <w:bCs/>
      <w:color w:val="9E8E5C" w:themeColor="accent1"/>
    </w:rPr>
  </w:style>
  <w:style w:type="paragraph" w:styleId="Heading4">
    <w:name w:val="heading 4"/>
    <w:basedOn w:val="Normal"/>
    <w:next w:val="Normal"/>
    <w:link w:val="Heading4Char"/>
    <w:qFormat/>
    <w:rsid w:val="00053EE4"/>
    <w:pPr>
      <w:keepNext/>
      <w:outlineLvl w:val="3"/>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0E7"/>
    <w:rPr>
      <w:color w:val="B6A272" w:themeColor="hyperlink"/>
      <w:u w:val="single"/>
    </w:rPr>
  </w:style>
  <w:style w:type="paragraph" w:styleId="ListParagraph">
    <w:name w:val="List Paragraph"/>
    <w:basedOn w:val="Normal"/>
    <w:uiPriority w:val="34"/>
    <w:qFormat/>
    <w:rsid w:val="0025270B"/>
    <w:pPr>
      <w:ind w:left="720"/>
      <w:contextualSpacing/>
    </w:pPr>
  </w:style>
  <w:style w:type="paragraph" w:customStyle="1" w:styleId="DecimalAligned">
    <w:name w:val="Decimal Aligned"/>
    <w:basedOn w:val="Normal"/>
    <w:uiPriority w:val="40"/>
    <w:qFormat/>
    <w:rsid w:val="009E6C2E"/>
    <w:pPr>
      <w:tabs>
        <w:tab w:val="decimal" w:pos="360"/>
      </w:tabs>
      <w:spacing w:after="200" w:line="276" w:lineRule="auto"/>
    </w:pPr>
  </w:style>
  <w:style w:type="paragraph" w:styleId="FootnoteText">
    <w:name w:val="footnote text"/>
    <w:basedOn w:val="Normal"/>
    <w:link w:val="FootnoteTextChar"/>
    <w:uiPriority w:val="99"/>
    <w:unhideWhenUsed/>
    <w:rsid w:val="009E6C2E"/>
    <w:rPr>
      <w:sz w:val="20"/>
      <w:szCs w:val="20"/>
    </w:rPr>
  </w:style>
  <w:style w:type="character" w:customStyle="1" w:styleId="FootnoteTextChar">
    <w:name w:val="Footnote Text Char"/>
    <w:basedOn w:val="DefaultParagraphFont"/>
    <w:link w:val="FootnoteText"/>
    <w:uiPriority w:val="99"/>
    <w:rsid w:val="009E6C2E"/>
    <w:rPr>
      <w:sz w:val="20"/>
      <w:szCs w:val="20"/>
    </w:rPr>
  </w:style>
  <w:style w:type="character" w:styleId="SubtleEmphasis">
    <w:name w:val="Subtle Emphasis"/>
    <w:basedOn w:val="DefaultParagraphFont"/>
    <w:uiPriority w:val="19"/>
    <w:qFormat/>
    <w:rsid w:val="009E6C2E"/>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9E6C2E"/>
    <w:rPr>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878B"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878B" w:themeFill="accent5"/>
      </w:tcPr>
    </w:tblStylePr>
    <w:tblStylePr w:type="lastCol">
      <w:rPr>
        <w:b/>
        <w:bCs/>
        <w:color w:val="FFFFFF" w:themeColor="background1"/>
      </w:rPr>
      <w:tblPr/>
      <w:tcPr>
        <w:tcBorders>
          <w:left w:val="nil"/>
          <w:right w:val="nil"/>
          <w:insideH w:val="nil"/>
          <w:insideV w:val="nil"/>
        </w:tcBorders>
        <w:shd w:val="clear" w:color="auto" w:fill="8D87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FB11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0F23"/>
    <w:rPr>
      <w:rFonts w:ascii="Tahoma" w:hAnsi="Tahoma" w:cs="Tahoma"/>
      <w:sz w:val="16"/>
      <w:szCs w:val="16"/>
    </w:rPr>
  </w:style>
  <w:style w:type="character" w:customStyle="1" w:styleId="BalloonTextChar">
    <w:name w:val="Balloon Text Char"/>
    <w:basedOn w:val="DefaultParagraphFont"/>
    <w:link w:val="BalloonText"/>
    <w:uiPriority w:val="99"/>
    <w:semiHidden/>
    <w:rsid w:val="00B40F23"/>
    <w:rPr>
      <w:rFonts w:ascii="Tahoma" w:hAnsi="Tahoma" w:cs="Tahoma"/>
      <w:sz w:val="16"/>
      <w:szCs w:val="16"/>
    </w:rPr>
  </w:style>
  <w:style w:type="character" w:customStyle="1" w:styleId="Heading4Char">
    <w:name w:val="Heading 4 Char"/>
    <w:basedOn w:val="DefaultParagraphFont"/>
    <w:link w:val="Heading4"/>
    <w:rsid w:val="00053EE4"/>
    <w:rPr>
      <w:rFonts w:ascii="Times New Roman" w:eastAsia="Times New Roman" w:hAnsi="Times New Roman" w:cs="Times New Roman"/>
      <w:b/>
      <w:sz w:val="24"/>
      <w:szCs w:val="20"/>
      <w:u w:val="single"/>
    </w:rPr>
  </w:style>
  <w:style w:type="paragraph" w:styleId="NoSpacing">
    <w:name w:val="No Spacing"/>
    <w:uiPriority w:val="1"/>
    <w:qFormat/>
    <w:rsid w:val="00BE0A29"/>
  </w:style>
  <w:style w:type="character" w:customStyle="1" w:styleId="Heading2Char">
    <w:name w:val="Heading 2 Char"/>
    <w:basedOn w:val="DefaultParagraphFont"/>
    <w:link w:val="Heading2"/>
    <w:uiPriority w:val="9"/>
    <w:rsid w:val="00BE0A29"/>
    <w:rPr>
      <w:rFonts w:asciiTheme="majorHAnsi" w:eastAsiaTheme="majorEastAsia" w:hAnsiTheme="majorHAnsi" w:cstheme="majorBidi"/>
      <w:b/>
      <w:bCs/>
      <w:color w:val="9E8E5C" w:themeColor="accent1"/>
      <w:sz w:val="26"/>
      <w:szCs w:val="26"/>
    </w:rPr>
  </w:style>
  <w:style w:type="character" w:customStyle="1" w:styleId="Heading3Char">
    <w:name w:val="Heading 3 Char"/>
    <w:basedOn w:val="DefaultParagraphFont"/>
    <w:link w:val="Heading3"/>
    <w:uiPriority w:val="9"/>
    <w:rsid w:val="00BE0A29"/>
    <w:rPr>
      <w:rFonts w:asciiTheme="majorHAnsi" w:eastAsiaTheme="majorEastAsia" w:hAnsiTheme="majorHAnsi" w:cstheme="majorBidi"/>
      <w:b/>
      <w:bCs/>
      <w:color w:val="9E8E5C" w:themeColor="accent1"/>
    </w:rPr>
  </w:style>
  <w:style w:type="paragraph" w:styleId="Revision">
    <w:name w:val="Revision"/>
    <w:hidden/>
    <w:uiPriority w:val="99"/>
    <w:semiHidden/>
    <w:rsid w:val="00205CC7"/>
  </w:style>
  <w:style w:type="character" w:styleId="Strong">
    <w:name w:val="Strong"/>
    <w:basedOn w:val="DefaultParagraphFont"/>
    <w:uiPriority w:val="22"/>
    <w:qFormat/>
    <w:rsid w:val="00294D88"/>
    <w:rPr>
      <w:b/>
      <w:bCs/>
    </w:rPr>
  </w:style>
  <w:style w:type="paragraph" w:styleId="Quote">
    <w:name w:val="Quote"/>
    <w:basedOn w:val="Normal"/>
    <w:next w:val="Normal"/>
    <w:link w:val="QuoteChar"/>
    <w:uiPriority w:val="29"/>
    <w:qFormat/>
    <w:rsid w:val="00294D88"/>
    <w:rPr>
      <w:i/>
      <w:iCs/>
      <w:color w:val="000000" w:themeColor="text1"/>
    </w:rPr>
  </w:style>
  <w:style w:type="character" w:customStyle="1" w:styleId="QuoteChar">
    <w:name w:val="Quote Char"/>
    <w:basedOn w:val="DefaultParagraphFont"/>
    <w:link w:val="Quote"/>
    <w:uiPriority w:val="29"/>
    <w:rsid w:val="00294D88"/>
    <w:rPr>
      <w:i/>
      <w:iCs/>
      <w:color w:val="000000" w:themeColor="text1"/>
    </w:rPr>
  </w:style>
  <w:style w:type="character" w:styleId="Emphasis">
    <w:name w:val="Emphasis"/>
    <w:basedOn w:val="DefaultParagraphFont"/>
    <w:uiPriority w:val="20"/>
    <w:qFormat/>
    <w:rsid w:val="00294D88"/>
    <w:rPr>
      <w:i/>
      <w:iCs/>
    </w:rPr>
  </w:style>
  <w:style w:type="paragraph" w:styleId="Subtitle">
    <w:name w:val="Subtitle"/>
    <w:basedOn w:val="Normal"/>
    <w:next w:val="Normal"/>
    <w:link w:val="SubtitleChar"/>
    <w:uiPriority w:val="11"/>
    <w:qFormat/>
    <w:rsid w:val="00294D88"/>
    <w:pPr>
      <w:numPr>
        <w:ilvl w:val="1"/>
      </w:numPr>
    </w:pPr>
    <w:rPr>
      <w:rFonts w:asciiTheme="majorHAnsi" w:eastAsiaTheme="majorEastAsia" w:hAnsiTheme="majorHAnsi" w:cstheme="majorBidi"/>
      <w:i/>
      <w:iCs/>
      <w:color w:val="9E8E5C" w:themeColor="accent1"/>
      <w:spacing w:val="15"/>
      <w:sz w:val="24"/>
      <w:szCs w:val="24"/>
    </w:rPr>
  </w:style>
  <w:style w:type="character" w:customStyle="1" w:styleId="SubtitleChar">
    <w:name w:val="Subtitle Char"/>
    <w:basedOn w:val="DefaultParagraphFont"/>
    <w:link w:val="Subtitle"/>
    <w:uiPriority w:val="11"/>
    <w:rsid w:val="00294D88"/>
    <w:rPr>
      <w:rFonts w:asciiTheme="majorHAnsi" w:eastAsiaTheme="majorEastAsia" w:hAnsiTheme="majorHAnsi" w:cstheme="majorBidi"/>
      <w:i/>
      <w:iCs/>
      <w:color w:val="9E8E5C" w:themeColor="accent1"/>
      <w:spacing w:val="15"/>
      <w:sz w:val="24"/>
      <w:szCs w:val="24"/>
    </w:rPr>
  </w:style>
  <w:style w:type="paragraph" w:customStyle="1" w:styleId="yiv9725455004msonormal">
    <w:name w:val="yiv9725455004msonormal"/>
    <w:basedOn w:val="Normal"/>
    <w:rsid w:val="00A3234B"/>
    <w:pPr>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544133">
      <w:bodyDiv w:val="1"/>
      <w:marLeft w:val="0"/>
      <w:marRight w:val="0"/>
      <w:marTop w:val="0"/>
      <w:marBottom w:val="0"/>
      <w:divBdr>
        <w:top w:val="none" w:sz="0" w:space="0" w:color="auto"/>
        <w:left w:val="none" w:sz="0" w:space="0" w:color="auto"/>
        <w:bottom w:val="none" w:sz="0" w:space="0" w:color="auto"/>
        <w:right w:val="none" w:sz="0" w:space="0" w:color="auto"/>
      </w:divBdr>
      <w:divsChild>
        <w:div w:id="1565289149">
          <w:marLeft w:val="0"/>
          <w:marRight w:val="0"/>
          <w:marTop w:val="0"/>
          <w:marBottom w:val="0"/>
          <w:divBdr>
            <w:top w:val="single" w:sz="2" w:space="0" w:color="D9D9E3"/>
            <w:left w:val="single" w:sz="2" w:space="0" w:color="D9D9E3"/>
            <w:bottom w:val="single" w:sz="2" w:space="0" w:color="D9D9E3"/>
            <w:right w:val="single" w:sz="2" w:space="0" w:color="D9D9E3"/>
          </w:divBdr>
          <w:divsChild>
            <w:div w:id="973565939">
              <w:marLeft w:val="0"/>
              <w:marRight w:val="0"/>
              <w:marTop w:val="0"/>
              <w:marBottom w:val="0"/>
              <w:divBdr>
                <w:top w:val="single" w:sz="2" w:space="0" w:color="D9D9E3"/>
                <w:left w:val="single" w:sz="2" w:space="0" w:color="D9D9E3"/>
                <w:bottom w:val="single" w:sz="2" w:space="0" w:color="D9D9E3"/>
                <w:right w:val="single" w:sz="2" w:space="0" w:color="D9D9E3"/>
              </w:divBdr>
              <w:divsChild>
                <w:div w:id="391588061">
                  <w:marLeft w:val="0"/>
                  <w:marRight w:val="0"/>
                  <w:marTop w:val="0"/>
                  <w:marBottom w:val="0"/>
                  <w:divBdr>
                    <w:top w:val="single" w:sz="2" w:space="0" w:color="D9D9E3"/>
                    <w:left w:val="single" w:sz="2" w:space="0" w:color="D9D9E3"/>
                    <w:bottom w:val="single" w:sz="2" w:space="0" w:color="D9D9E3"/>
                    <w:right w:val="single" w:sz="2" w:space="0" w:color="D9D9E3"/>
                  </w:divBdr>
                  <w:divsChild>
                    <w:div w:id="1419250953">
                      <w:marLeft w:val="0"/>
                      <w:marRight w:val="0"/>
                      <w:marTop w:val="0"/>
                      <w:marBottom w:val="0"/>
                      <w:divBdr>
                        <w:top w:val="single" w:sz="2" w:space="0" w:color="D9D9E3"/>
                        <w:left w:val="single" w:sz="2" w:space="0" w:color="D9D9E3"/>
                        <w:bottom w:val="single" w:sz="2" w:space="0" w:color="D9D9E3"/>
                        <w:right w:val="single" w:sz="2" w:space="0" w:color="D9D9E3"/>
                      </w:divBdr>
                      <w:divsChild>
                        <w:div w:id="974532640">
                          <w:marLeft w:val="0"/>
                          <w:marRight w:val="0"/>
                          <w:marTop w:val="0"/>
                          <w:marBottom w:val="0"/>
                          <w:divBdr>
                            <w:top w:val="single" w:sz="2" w:space="0" w:color="auto"/>
                            <w:left w:val="single" w:sz="2" w:space="0" w:color="auto"/>
                            <w:bottom w:val="single" w:sz="6" w:space="0" w:color="auto"/>
                            <w:right w:val="single" w:sz="2" w:space="0" w:color="auto"/>
                          </w:divBdr>
                          <w:divsChild>
                            <w:div w:id="1832330497">
                              <w:marLeft w:val="0"/>
                              <w:marRight w:val="0"/>
                              <w:marTop w:val="100"/>
                              <w:marBottom w:val="100"/>
                              <w:divBdr>
                                <w:top w:val="single" w:sz="2" w:space="0" w:color="D9D9E3"/>
                                <w:left w:val="single" w:sz="2" w:space="0" w:color="D9D9E3"/>
                                <w:bottom w:val="single" w:sz="2" w:space="0" w:color="D9D9E3"/>
                                <w:right w:val="single" w:sz="2" w:space="0" w:color="D9D9E3"/>
                              </w:divBdr>
                              <w:divsChild>
                                <w:div w:id="905379919">
                                  <w:marLeft w:val="0"/>
                                  <w:marRight w:val="0"/>
                                  <w:marTop w:val="0"/>
                                  <w:marBottom w:val="0"/>
                                  <w:divBdr>
                                    <w:top w:val="single" w:sz="2" w:space="0" w:color="D9D9E3"/>
                                    <w:left w:val="single" w:sz="2" w:space="0" w:color="D9D9E3"/>
                                    <w:bottom w:val="single" w:sz="2" w:space="0" w:color="D9D9E3"/>
                                    <w:right w:val="single" w:sz="2" w:space="0" w:color="D9D9E3"/>
                                  </w:divBdr>
                                  <w:divsChild>
                                    <w:div w:id="470098417">
                                      <w:marLeft w:val="0"/>
                                      <w:marRight w:val="0"/>
                                      <w:marTop w:val="0"/>
                                      <w:marBottom w:val="0"/>
                                      <w:divBdr>
                                        <w:top w:val="single" w:sz="2" w:space="0" w:color="D9D9E3"/>
                                        <w:left w:val="single" w:sz="2" w:space="0" w:color="D9D9E3"/>
                                        <w:bottom w:val="single" w:sz="2" w:space="0" w:color="D9D9E3"/>
                                        <w:right w:val="single" w:sz="2" w:space="0" w:color="D9D9E3"/>
                                      </w:divBdr>
                                      <w:divsChild>
                                        <w:div w:id="2133864715">
                                          <w:marLeft w:val="0"/>
                                          <w:marRight w:val="0"/>
                                          <w:marTop w:val="0"/>
                                          <w:marBottom w:val="0"/>
                                          <w:divBdr>
                                            <w:top w:val="single" w:sz="2" w:space="0" w:color="D9D9E3"/>
                                            <w:left w:val="single" w:sz="2" w:space="0" w:color="D9D9E3"/>
                                            <w:bottom w:val="single" w:sz="2" w:space="0" w:color="D9D9E3"/>
                                            <w:right w:val="single" w:sz="2" w:space="0" w:color="D9D9E3"/>
                                          </w:divBdr>
                                          <w:divsChild>
                                            <w:div w:id="12322773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04828709">
                          <w:marLeft w:val="0"/>
                          <w:marRight w:val="0"/>
                          <w:marTop w:val="0"/>
                          <w:marBottom w:val="0"/>
                          <w:divBdr>
                            <w:top w:val="single" w:sz="2" w:space="0" w:color="auto"/>
                            <w:left w:val="single" w:sz="2" w:space="0" w:color="auto"/>
                            <w:bottom w:val="single" w:sz="6" w:space="0" w:color="auto"/>
                            <w:right w:val="single" w:sz="2" w:space="0" w:color="auto"/>
                          </w:divBdr>
                          <w:divsChild>
                            <w:div w:id="7986450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1327718">
                                  <w:marLeft w:val="0"/>
                                  <w:marRight w:val="0"/>
                                  <w:marTop w:val="0"/>
                                  <w:marBottom w:val="0"/>
                                  <w:divBdr>
                                    <w:top w:val="single" w:sz="2" w:space="0" w:color="D9D9E3"/>
                                    <w:left w:val="single" w:sz="2" w:space="0" w:color="D9D9E3"/>
                                    <w:bottom w:val="single" w:sz="2" w:space="0" w:color="D9D9E3"/>
                                    <w:right w:val="single" w:sz="2" w:space="0" w:color="D9D9E3"/>
                                  </w:divBdr>
                                  <w:divsChild>
                                    <w:div w:id="1012493967">
                                      <w:marLeft w:val="0"/>
                                      <w:marRight w:val="0"/>
                                      <w:marTop w:val="0"/>
                                      <w:marBottom w:val="0"/>
                                      <w:divBdr>
                                        <w:top w:val="single" w:sz="2" w:space="0" w:color="D9D9E3"/>
                                        <w:left w:val="single" w:sz="2" w:space="0" w:color="D9D9E3"/>
                                        <w:bottom w:val="single" w:sz="2" w:space="0" w:color="D9D9E3"/>
                                        <w:right w:val="single" w:sz="2" w:space="0" w:color="D9D9E3"/>
                                      </w:divBdr>
                                      <w:divsChild>
                                        <w:div w:id="14733333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51030587">
                                  <w:marLeft w:val="0"/>
                                  <w:marRight w:val="0"/>
                                  <w:marTop w:val="0"/>
                                  <w:marBottom w:val="0"/>
                                  <w:divBdr>
                                    <w:top w:val="single" w:sz="2" w:space="0" w:color="D9D9E3"/>
                                    <w:left w:val="single" w:sz="2" w:space="0" w:color="D9D9E3"/>
                                    <w:bottom w:val="single" w:sz="2" w:space="0" w:color="D9D9E3"/>
                                    <w:right w:val="single" w:sz="2" w:space="0" w:color="D9D9E3"/>
                                  </w:divBdr>
                                  <w:divsChild>
                                    <w:div w:id="1296594380">
                                      <w:marLeft w:val="0"/>
                                      <w:marRight w:val="0"/>
                                      <w:marTop w:val="0"/>
                                      <w:marBottom w:val="0"/>
                                      <w:divBdr>
                                        <w:top w:val="single" w:sz="2" w:space="0" w:color="D9D9E3"/>
                                        <w:left w:val="single" w:sz="2" w:space="0" w:color="D9D9E3"/>
                                        <w:bottom w:val="single" w:sz="2" w:space="0" w:color="D9D9E3"/>
                                        <w:right w:val="single" w:sz="2" w:space="0" w:color="D9D9E3"/>
                                      </w:divBdr>
                                      <w:divsChild>
                                        <w:div w:id="863399048">
                                          <w:marLeft w:val="0"/>
                                          <w:marRight w:val="0"/>
                                          <w:marTop w:val="0"/>
                                          <w:marBottom w:val="0"/>
                                          <w:divBdr>
                                            <w:top w:val="single" w:sz="2" w:space="0" w:color="D9D9E3"/>
                                            <w:left w:val="single" w:sz="2" w:space="0" w:color="D9D9E3"/>
                                            <w:bottom w:val="single" w:sz="2" w:space="0" w:color="D9D9E3"/>
                                            <w:right w:val="single" w:sz="2" w:space="0" w:color="D9D9E3"/>
                                          </w:divBdr>
                                          <w:divsChild>
                                            <w:div w:id="14138962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4689808">
                          <w:marLeft w:val="0"/>
                          <w:marRight w:val="0"/>
                          <w:marTop w:val="0"/>
                          <w:marBottom w:val="0"/>
                          <w:divBdr>
                            <w:top w:val="single" w:sz="2" w:space="0" w:color="auto"/>
                            <w:left w:val="single" w:sz="2" w:space="0" w:color="auto"/>
                            <w:bottom w:val="single" w:sz="6" w:space="0" w:color="auto"/>
                            <w:right w:val="single" w:sz="2" w:space="0" w:color="auto"/>
                          </w:divBdr>
                          <w:divsChild>
                            <w:div w:id="1667248495">
                              <w:marLeft w:val="0"/>
                              <w:marRight w:val="0"/>
                              <w:marTop w:val="100"/>
                              <w:marBottom w:val="100"/>
                              <w:divBdr>
                                <w:top w:val="single" w:sz="2" w:space="0" w:color="D9D9E3"/>
                                <w:left w:val="single" w:sz="2" w:space="0" w:color="D9D9E3"/>
                                <w:bottom w:val="single" w:sz="2" w:space="0" w:color="D9D9E3"/>
                                <w:right w:val="single" w:sz="2" w:space="0" w:color="D9D9E3"/>
                              </w:divBdr>
                              <w:divsChild>
                                <w:div w:id="822041617">
                                  <w:marLeft w:val="0"/>
                                  <w:marRight w:val="0"/>
                                  <w:marTop w:val="0"/>
                                  <w:marBottom w:val="0"/>
                                  <w:divBdr>
                                    <w:top w:val="single" w:sz="2" w:space="0" w:color="D9D9E3"/>
                                    <w:left w:val="single" w:sz="2" w:space="0" w:color="D9D9E3"/>
                                    <w:bottom w:val="single" w:sz="2" w:space="0" w:color="D9D9E3"/>
                                    <w:right w:val="single" w:sz="2" w:space="0" w:color="D9D9E3"/>
                                  </w:divBdr>
                                  <w:divsChild>
                                    <w:div w:id="1932277875">
                                      <w:marLeft w:val="0"/>
                                      <w:marRight w:val="0"/>
                                      <w:marTop w:val="0"/>
                                      <w:marBottom w:val="0"/>
                                      <w:divBdr>
                                        <w:top w:val="single" w:sz="2" w:space="0" w:color="D9D9E3"/>
                                        <w:left w:val="single" w:sz="2" w:space="0" w:color="D9D9E3"/>
                                        <w:bottom w:val="single" w:sz="2" w:space="0" w:color="D9D9E3"/>
                                        <w:right w:val="single" w:sz="2" w:space="0" w:color="D9D9E3"/>
                                      </w:divBdr>
                                      <w:divsChild>
                                        <w:div w:id="2067340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68622270">
                                  <w:marLeft w:val="0"/>
                                  <w:marRight w:val="0"/>
                                  <w:marTop w:val="0"/>
                                  <w:marBottom w:val="0"/>
                                  <w:divBdr>
                                    <w:top w:val="single" w:sz="2" w:space="0" w:color="D9D9E3"/>
                                    <w:left w:val="single" w:sz="2" w:space="0" w:color="D9D9E3"/>
                                    <w:bottom w:val="single" w:sz="2" w:space="0" w:color="D9D9E3"/>
                                    <w:right w:val="single" w:sz="2" w:space="0" w:color="D9D9E3"/>
                                  </w:divBdr>
                                  <w:divsChild>
                                    <w:div w:id="415831481">
                                      <w:marLeft w:val="0"/>
                                      <w:marRight w:val="0"/>
                                      <w:marTop w:val="0"/>
                                      <w:marBottom w:val="0"/>
                                      <w:divBdr>
                                        <w:top w:val="single" w:sz="2" w:space="0" w:color="D9D9E3"/>
                                        <w:left w:val="single" w:sz="2" w:space="0" w:color="D9D9E3"/>
                                        <w:bottom w:val="single" w:sz="2" w:space="0" w:color="D9D9E3"/>
                                        <w:right w:val="single" w:sz="2" w:space="0" w:color="D9D9E3"/>
                                      </w:divBdr>
                                      <w:divsChild>
                                        <w:div w:id="931741394">
                                          <w:marLeft w:val="0"/>
                                          <w:marRight w:val="0"/>
                                          <w:marTop w:val="0"/>
                                          <w:marBottom w:val="0"/>
                                          <w:divBdr>
                                            <w:top w:val="single" w:sz="2" w:space="0" w:color="D9D9E3"/>
                                            <w:left w:val="single" w:sz="2" w:space="0" w:color="D9D9E3"/>
                                            <w:bottom w:val="single" w:sz="2" w:space="0" w:color="D9D9E3"/>
                                            <w:right w:val="single" w:sz="2" w:space="0" w:color="D9D9E3"/>
                                          </w:divBdr>
                                          <w:divsChild>
                                            <w:div w:id="10915106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82989727">
          <w:marLeft w:val="0"/>
          <w:marRight w:val="0"/>
          <w:marTop w:val="0"/>
          <w:marBottom w:val="0"/>
          <w:divBdr>
            <w:top w:val="none" w:sz="0" w:space="0" w:color="auto"/>
            <w:left w:val="none" w:sz="0" w:space="0" w:color="auto"/>
            <w:bottom w:val="none" w:sz="0" w:space="0" w:color="auto"/>
            <w:right w:val="none" w:sz="0" w:space="0" w:color="auto"/>
          </w:divBdr>
        </w:div>
      </w:divsChild>
    </w:div>
    <w:div w:id="954605051">
      <w:bodyDiv w:val="1"/>
      <w:marLeft w:val="0"/>
      <w:marRight w:val="0"/>
      <w:marTop w:val="0"/>
      <w:marBottom w:val="0"/>
      <w:divBdr>
        <w:top w:val="none" w:sz="0" w:space="0" w:color="auto"/>
        <w:left w:val="none" w:sz="0" w:space="0" w:color="auto"/>
        <w:bottom w:val="none" w:sz="0" w:space="0" w:color="auto"/>
        <w:right w:val="none" w:sz="0" w:space="0" w:color="auto"/>
      </w:divBdr>
    </w:div>
    <w:div w:id="1060641031">
      <w:bodyDiv w:val="1"/>
      <w:marLeft w:val="0"/>
      <w:marRight w:val="0"/>
      <w:marTop w:val="0"/>
      <w:marBottom w:val="0"/>
      <w:divBdr>
        <w:top w:val="none" w:sz="0" w:space="0" w:color="auto"/>
        <w:left w:val="none" w:sz="0" w:space="0" w:color="auto"/>
        <w:bottom w:val="none" w:sz="0" w:space="0" w:color="auto"/>
        <w:right w:val="none" w:sz="0" w:space="0" w:color="auto"/>
      </w:divBdr>
    </w:div>
    <w:div w:id="1444887096">
      <w:bodyDiv w:val="1"/>
      <w:marLeft w:val="0"/>
      <w:marRight w:val="0"/>
      <w:marTop w:val="0"/>
      <w:marBottom w:val="0"/>
      <w:divBdr>
        <w:top w:val="none" w:sz="0" w:space="0" w:color="auto"/>
        <w:left w:val="none" w:sz="0" w:space="0" w:color="auto"/>
        <w:bottom w:val="none" w:sz="0" w:space="0" w:color="auto"/>
        <w:right w:val="none" w:sz="0" w:space="0" w:color="auto"/>
      </w:divBdr>
      <w:divsChild>
        <w:div w:id="829566409">
          <w:marLeft w:val="0"/>
          <w:marRight w:val="0"/>
          <w:marTop w:val="0"/>
          <w:marBottom w:val="0"/>
          <w:divBdr>
            <w:top w:val="single" w:sz="2" w:space="0" w:color="D9D9E3"/>
            <w:left w:val="single" w:sz="2" w:space="0" w:color="D9D9E3"/>
            <w:bottom w:val="single" w:sz="2" w:space="0" w:color="D9D9E3"/>
            <w:right w:val="single" w:sz="2" w:space="0" w:color="D9D9E3"/>
          </w:divBdr>
          <w:divsChild>
            <w:div w:id="1225533024">
              <w:marLeft w:val="0"/>
              <w:marRight w:val="0"/>
              <w:marTop w:val="0"/>
              <w:marBottom w:val="0"/>
              <w:divBdr>
                <w:top w:val="single" w:sz="2" w:space="0" w:color="D9D9E3"/>
                <w:left w:val="single" w:sz="2" w:space="0" w:color="D9D9E3"/>
                <w:bottom w:val="single" w:sz="2" w:space="0" w:color="D9D9E3"/>
                <w:right w:val="single" w:sz="2" w:space="0" w:color="D9D9E3"/>
              </w:divBdr>
              <w:divsChild>
                <w:div w:id="1485664246">
                  <w:marLeft w:val="0"/>
                  <w:marRight w:val="0"/>
                  <w:marTop w:val="0"/>
                  <w:marBottom w:val="0"/>
                  <w:divBdr>
                    <w:top w:val="single" w:sz="2" w:space="0" w:color="D9D9E3"/>
                    <w:left w:val="single" w:sz="2" w:space="0" w:color="D9D9E3"/>
                    <w:bottom w:val="single" w:sz="2" w:space="0" w:color="D9D9E3"/>
                    <w:right w:val="single" w:sz="2" w:space="0" w:color="D9D9E3"/>
                  </w:divBdr>
                  <w:divsChild>
                    <w:div w:id="493450330">
                      <w:marLeft w:val="0"/>
                      <w:marRight w:val="0"/>
                      <w:marTop w:val="0"/>
                      <w:marBottom w:val="0"/>
                      <w:divBdr>
                        <w:top w:val="single" w:sz="2" w:space="0" w:color="D9D9E3"/>
                        <w:left w:val="single" w:sz="2" w:space="0" w:color="D9D9E3"/>
                        <w:bottom w:val="single" w:sz="2" w:space="0" w:color="D9D9E3"/>
                        <w:right w:val="single" w:sz="2" w:space="0" w:color="D9D9E3"/>
                      </w:divBdr>
                      <w:divsChild>
                        <w:div w:id="280722652">
                          <w:marLeft w:val="0"/>
                          <w:marRight w:val="0"/>
                          <w:marTop w:val="0"/>
                          <w:marBottom w:val="0"/>
                          <w:divBdr>
                            <w:top w:val="single" w:sz="2" w:space="0" w:color="auto"/>
                            <w:left w:val="single" w:sz="2" w:space="0" w:color="auto"/>
                            <w:bottom w:val="single" w:sz="6" w:space="0" w:color="auto"/>
                            <w:right w:val="single" w:sz="2" w:space="0" w:color="auto"/>
                          </w:divBdr>
                          <w:divsChild>
                            <w:div w:id="15554616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59716137">
                                  <w:marLeft w:val="0"/>
                                  <w:marRight w:val="0"/>
                                  <w:marTop w:val="0"/>
                                  <w:marBottom w:val="0"/>
                                  <w:divBdr>
                                    <w:top w:val="single" w:sz="2" w:space="0" w:color="D9D9E3"/>
                                    <w:left w:val="single" w:sz="2" w:space="0" w:color="D9D9E3"/>
                                    <w:bottom w:val="single" w:sz="2" w:space="0" w:color="D9D9E3"/>
                                    <w:right w:val="single" w:sz="2" w:space="0" w:color="D9D9E3"/>
                                  </w:divBdr>
                                  <w:divsChild>
                                    <w:div w:id="1156069980">
                                      <w:marLeft w:val="0"/>
                                      <w:marRight w:val="0"/>
                                      <w:marTop w:val="0"/>
                                      <w:marBottom w:val="0"/>
                                      <w:divBdr>
                                        <w:top w:val="single" w:sz="2" w:space="0" w:color="D9D9E3"/>
                                        <w:left w:val="single" w:sz="2" w:space="0" w:color="D9D9E3"/>
                                        <w:bottom w:val="single" w:sz="2" w:space="0" w:color="D9D9E3"/>
                                        <w:right w:val="single" w:sz="2" w:space="0" w:color="D9D9E3"/>
                                      </w:divBdr>
                                      <w:divsChild>
                                        <w:div w:id="1553349484">
                                          <w:marLeft w:val="0"/>
                                          <w:marRight w:val="0"/>
                                          <w:marTop w:val="0"/>
                                          <w:marBottom w:val="0"/>
                                          <w:divBdr>
                                            <w:top w:val="single" w:sz="2" w:space="0" w:color="D9D9E3"/>
                                            <w:left w:val="single" w:sz="2" w:space="0" w:color="D9D9E3"/>
                                            <w:bottom w:val="single" w:sz="2" w:space="0" w:color="D9D9E3"/>
                                            <w:right w:val="single" w:sz="2" w:space="0" w:color="D9D9E3"/>
                                          </w:divBdr>
                                          <w:divsChild>
                                            <w:div w:id="1460537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59446027">
                          <w:marLeft w:val="0"/>
                          <w:marRight w:val="0"/>
                          <w:marTop w:val="0"/>
                          <w:marBottom w:val="0"/>
                          <w:divBdr>
                            <w:top w:val="single" w:sz="2" w:space="0" w:color="auto"/>
                            <w:left w:val="single" w:sz="2" w:space="0" w:color="auto"/>
                            <w:bottom w:val="single" w:sz="6" w:space="0" w:color="auto"/>
                            <w:right w:val="single" w:sz="2" w:space="0" w:color="auto"/>
                          </w:divBdr>
                          <w:divsChild>
                            <w:div w:id="15280519">
                              <w:marLeft w:val="0"/>
                              <w:marRight w:val="0"/>
                              <w:marTop w:val="100"/>
                              <w:marBottom w:val="100"/>
                              <w:divBdr>
                                <w:top w:val="single" w:sz="2" w:space="0" w:color="D9D9E3"/>
                                <w:left w:val="single" w:sz="2" w:space="0" w:color="D9D9E3"/>
                                <w:bottom w:val="single" w:sz="2" w:space="0" w:color="D9D9E3"/>
                                <w:right w:val="single" w:sz="2" w:space="0" w:color="D9D9E3"/>
                              </w:divBdr>
                              <w:divsChild>
                                <w:div w:id="983316905">
                                  <w:marLeft w:val="0"/>
                                  <w:marRight w:val="0"/>
                                  <w:marTop w:val="0"/>
                                  <w:marBottom w:val="0"/>
                                  <w:divBdr>
                                    <w:top w:val="single" w:sz="2" w:space="0" w:color="D9D9E3"/>
                                    <w:left w:val="single" w:sz="2" w:space="0" w:color="D9D9E3"/>
                                    <w:bottom w:val="single" w:sz="2" w:space="0" w:color="D9D9E3"/>
                                    <w:right w:val="single" w:sz="2" w:space="0" w:color="D9D9E3"/>
                                  </w:divBdr>
                                  <w:divsChild>
                                    <w:div w:id="1141848737">
                                      <w:marLeft w:val="0"/>
                                      <w:marRight w:val="0"/>
                                      <w:marTop w:val="0"/>
                                      <w:marBottom w:val="0"/>
                                      <w:divBdr>
                                        <w:top w:val="single" w:sz="2" w:space="0" w:color="D9D9E3"/>
                                        <w:left w:val="single" w:sz="2" w:space="0" w:color="D9D9E3"/>
                                        <w:bottom w:val="single" w:sz="2" w:space="0" w:color="D9D9E3"/>
                                        <w:right w:val="single" w:sz="2" w:space="0" w:color="D9D9E3"/>
                                      </w:divBdr>
                                      <w:divsChild>
                                        <w:div w:id="8469419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00960219">
                                  <w:marLeft w:val="0"/>
                                  <w:marRight w:val="0"/>
                                  <w:marTop w:val="0"/>
                                  <w:marBottom w:val="0"/>
                                  <w:divBdr>
                                    <w:top w:val="single" w:sz="2" w:space="0" w:color="D9D9E3"/>
                                    <w:left w:val="single" w:sz="2" w:space="0" w:color="D9D9E3"/>
                                    <w:bottom w:val="single" w:sz="2" w:space="0" w:color="D9D9E3"/>
                                    <w:right w:val="single" w:sz="2" w:space="0" w:color="D9D9E3"/>
                                  </w:divBdr>
                                  <w:divsChild>
                                    <w:div w:id="1216235074">
                                      <w:marLeft w:val="0"/>
                                      <w:marRight w:val="0"/>
                                      <w:marTop w:val="0"/>
                                      <w:marBottom w:val="0"/>
                                      <w:divBdr>
                                        <w:top w:val="single" w:sz="2" w:space="0" w:color="D9D9E3"/>
                                        <w:left w:val="single" w:sz="2" w:space="0" w:color="D9D9E3"/>
                                        <w:bottom w:val="single" w:sz="2" w:space="0" w:color="D9D9E3"/>
                                        <w:right w:val="single" w:sz="2" w:space="0" w:color="D9D9E3"/>
                                      </w:divBdr>
                                      <w:divsChild>
                                        <w:div w:id="482897022">
                                          <w:marLeft w:val="0"/>
                                          <w:marRight w:val="0"/>
                                          <w:marTop w:val="0"/>
                                          <w:marBottom w:val="0"/>
                                          <w:divBdr>
                                            <w:top w:val="single" w:sz="2" w:space="0" w:color="D9D9E3"/>
                                            <w:left w:val="single" w:sz="2" w:space="0" w:color="D9D9E3"/>
                                            <w:bottom w:val="single" w:sz="2" w:space="0" w:color="D9D9E3"/>
                                            <w:right w:val="single" w:sz="2" w:space="0" w:color="D9D9E3"/>
                                          </w:divBdr>
                                          <w:divsChild>
                                            <w:div w:id="391513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77502869">
                          <w:marLeft w:val="0"/>
                          <w:marRight w:val="0"/>
                          <w:marTop w:val="0"/>
                          <w:marBottom w:val="0"/>
                          <w:divBdr>
                            <w:top w:val="single" w:sz="2" w:space="0" w:color="auto"/>
                            <w:left w:val="single" w:sz="2" w:space="0" w:color="auto"/>
                            <w:bottom w:val="single" w:sz="6" w:space="0" w:color="auto"/>
                            <w:right w:val="single" w:sz="2" w:space="0" w:color="auto"/>
                          </w:divBdr>
                          <w:divsChild>
                            <w:div w:id="1881942564">
                              <w:marLeft w:val="0"/>
                              <w:marRight w:val="0"/>
                              <w:marTop w:val="100"/>
                              <w:marBottom w:val="100"/>
                              <w:divBdr>
                                <w:top w:val="single" w:sz="2" w:space="0" w:color="D9D9E3"/>
                                <w:left w:val="single" w:sz="2" w:space="0" w:color="D9D9E3"/>
                                <w:bottom w:val="single" w:sz="2" w:space="0" w:color="D9D9E3"/>
                                <w:right w:val="single" w:sz="2" w:space="0" w:color="D9D9E3"/>
                              </w:divBdr>
                              <w:divsChild>
                                <w:div w:id="450512458">
                                  <w:marLeft w:val="0"/>
                                  <w:marRight w:val="0"/>
                                  <w:marTop w:val="0"/>
                                  <w:marBottom w:val="0"/>
                                  <w:divBdr>
                                    <w:top w:val="single" w:sz="2" w:space="0" w:color="D9D9E3"/>
                                    <w:left w:val="single" w:sz="2" w:space="0" w:color="D9D9E3"/>
                                    <w:bottom w:val="single" w:sz="2" w:space="0" w:color="D9D9E3"/>
                                    <w:right w:val="single" w:sz="2" w:space="0" w:color="D9D9E3"/>
                                  </w:divBdr>
                                  <w:divsChild>
                                    <w:div w:id="944927542">
                                      <w:marLeft w:val="0"/>
                                      <w:marRight w:val="0"/>
                                      <w:marTop w:val="0"/>
                                      <w:marBottom w:val="0"/>
                                      <w:divBdr>
                                        <w:top w:val="single" w:sz="2" w:space="0" w:color="D9D9E3"/>
                                        <w:left w:val="single" w:sz="2" w:space="0" w:color="D9D9E3"/>
                                        <w:bottom w:val="single" w:sz="2" w:space="0" w:color="D9D9E3"/>
                                        <w:right w:val="single" w:sz="2" w:space="0" w:color="D9D9E3"/>
                                      </w:divBdr>
                                      <w:divsChild>
                                        <w:div w:id="12152405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5237435">
                                  <w:marLeft w:val="0"/>
                                  <w:marRight w:val="0"/>
                                  <w:marTop w:val="0"/>
                                  <w:marBottom w:val="0"/>
                                  <w:divBdr>
                                    <w:top w:val="single" w:sz="2" w:space="0" w:color="D9D9E3"/>
                                    <w:left w:val="single" w:sz="2" w:space="0" w:color="D9D9E3"/>
                                    <w:bottom w:val="single" w:sz="2" w:space="0" w:color="D9D9E3"/>
                                    <w:right w:val="single" w:sz="2" w:space="0" w:color="D9D9E3"/>
                                  </w:divBdr>
                                  <w:divsChild>
                                    <w:div w:id="1004670503">
                                      <w:marLeft w:val="0"/>
                                      <w:marRight w:val="0"/>
                                      <w:marTop w:val="0"/>
                                      <w:marBottom w:val="0"/>
                                      <w:divBdr>
                                        <w:top w:val="single" w:sz="2" w:space="0" w:color="D9D9E3"/>
                                        <w:left w:val="single" w:sz="2" w:space="0" w:color="D9D9E3"/>
                                        <w:bottom w:val="single" w:sz="2" w:space="0" w:color="D9D9E3"/>
                                        <w:right w:val="single" w:sz="2" w:space="0" w:color="D9D9E3"/>
                                      </w:divBdr>
                                      <w:divsChild>
                                        <w:div w:id="124390562">
                                          <w:marLeft w:val="0"/>
                                          <w:marRight w:val="0"/>
                                          <w:marTop w:val="0"/>
                                          <w:marBottom w:val="0"/>
                                          <w:divBdr>
                                            <w:top w:val="single" w:sz="2" w:space="0" w:color="D9D9E3"/>
                                            <w:left w:val="single" w:sz="2" w:space="0" w:color="D9D9E3"/>
                                            <w:bottom w:val="single" w:sz="2" w:space="0" w:color="D9D9E3"/>
                                            <w:right w:val="single" w:sz="2" w:space="0" w:color="D9D9E3"/>
                                          </w:divBdr>
                                          <w:divsChild>
                                            <w:div w:id="3570060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72296792">
          <w:marLeft w:val="0"/>
          <w:marRight w:val="0"/>
          <w:marTop w:val="0"/>
          <w:marBottom w:val="0"/>
          <w:divBdr>
            <w:top w:val="none" w:sz="0" w:space="0" w:color="auto"/>
            <w:left w:val="none" w:sz="0" w:space="0" w:color="auto"/>
            <w:bottom w:val="none" w:sz="0" w:space="0" w:color="auto"/>
            <w:right w:val="none" w:sz="0" w:space="0" w:color="auto"/>
          </w:divBdr>
        </w:div>
      </w:divsChild>
    </w:div>
    <w:div w:id="1446996788">
      <w:bodyDiv w:val="1"/>
      <w:marLeft w:val="0"/>
      <w:marRight w:val="0"/>
      <w:marTop w:val="0"/>
      <w:marBottom w:val="0"/>
      <w:divBdr>
        <w:top w:val="none" w:sz="0" w:space="0" w:color="auto"/>
        <w:left w:val="none" w:sz="0" w:space="0" w:color="auto"/>
        <w:bottom w:val="none" w:sz="0" w:space="0" w:color="auto"/>
        <w:right w:val="none" w:sz="0" w:space="0" w:color="auto"/>
      </w:divBdr>
    </w:div>
    <w:div w:id="147791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Couture">
      <a:dk1>
        <a:sysClr val="windowText" lastClr="000000"/>
      </a:dk1>
      <a:lt1>
        <a:sysClr val="window" lastClr="FFFFFF"/>
      </a:lt1>
      <a:dk2>
        <a:srgbClr val="37302A"/>
      </a:dk2>
      <a:lt2>
        <a:srgbClr val="D0CCB9"/>
      </a:lt2>
      <a:accent1>
        <a:srgbClr val="9E8E5C"/>
      </a:accent1>
      <a:accent2>
        <a:srgbClr val="A09781"/>
      </a:accent2>
      <a:accent3>
        <a:srgbClr val="85776D"/>
      </a:accent3>
      <a:accent4>
        <a:srgbClr val="AEAFA9"/>
      </a:accent4>
      <a:accent5>
        <a:srgbClr val="8D878B"/>
      </a:accent5>
      <a:accent6>
        <a:srgbClr val="6B6149"/>
      </a:accent6>
      <a:hlink>
        <a:srgbClr val="B6A272"/>
      </a:hlink>
      <a:folHlink>
        <a:srgbClr val="8A784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3DAAA-ED65-44AB-9F17-FD3A1C4A4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1473</Words>
  <Characters>8399</Characters>
  <Application>Microsoft Office Word</Application>
  <DocSecurity>0</DocSecurity>
  <Lines>69</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Hewlett-Packard Company</Company>
  <LinksUpToDate>false</LinksUpToDate>
  <CharactersWithSpaces>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ANSHUL TYAGI</dc:creator>
  <cp:lastModifiedBy>Amit Kumar</cp:lastModifiedBy>
  <cp:revision>10</cp:revision>
  <cp:lastPrinted>2023-06-30T10:22:00Z</cp:lastPrinted>
  <dcterms:created xsi:type="dcterms:W3CDTF">2023-02-16T09:02:00Z</dcterms:created>
  <dcterms:modified xsi:type="dcterms:W3CDTF">2023-07-12T04:48:00Z</dcterms:modified>
</cp:coreProperties>
</file>