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D44" w:rsidRPr="004B5700" w:rsidRDefault="004B5700" w:rsidP="001C7DE1">
      <w:pPr>
        <w:pStyle w:val="NoSpacing"/>
        <w:rPr>
          <w:rFonts w:ascii="Book Antiqua" w:hAnsi="Book Antiqua"/>
          <w:b/>
          <w:color w:val="000000" w:themeColor="text1"/>
          <w:sz w:val="20"/>
          <w:szCs w:val="20"/>
        </w:rPr>
      </w:pPr>
      <w:r w:rsidRPr="004B5700">
        <w:rPr>
          <w:rFonts w:ascii="Book Antiqua" w:hAnsi="Book Antiqua"/>
          <w:b/>
          <w:noProof/>
          <w:color w:val="000000" w:themeColor="text1"/>
          <w:sz w:val="20"/>
          <w:szCs w:val="20"/>
          <w:lang w:eastAsia="en-IN"/>
        </w:rPr>
        <w:drawing>
          <wp:inline distT="0" distB="0" distL="0" distR="0" wp14:anchorId="46659223" wp14:editId="41A42780">
            <wp:extent cx="838200" cy="11105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akash cop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7164" cy="1122443"/>
                    </a:xfrm>
                    <a:prstGeom prst="rect">
                      <a:avLst/>
                    </a:prstGeom>
                  </pic:spPr>
                </pic:pic>
              </a:graphicData>
            </a:graphic>
          </wp:inline>
        </w:drawing>
      </w:r>
    </w:p>
    <w:p w:rsidR="00D91D44" w:rsidRPr="004B5700" w:rsidRDefault="00D91D44" w:rsidP="001C7DE1">
      <w:pPr>
        <w:pStyle w:val="NoSpacing"/>
        <w:rPr>
          <w:rFonts w:ascii="Book Antiqua" w:hAnsi="Book Antiqua"/>
          <w:color w:val="000000" w:themeColor="text1"/>
          <w:sz w:val="20"/>
          <w:szCs w:val="20"/>
        </w:rPr>
      </w:pPr>
      <w:r w:rsidRPr="004B5700">
        <w:rPr>
          <w:rFonts w:ascii="Book Antiqua" w:hAnsi="Book Antiqua"/>
          <w:b/>
          <w:color w:val="000000" w:themeColor="text1"/>
          <w:sz w:val="20"/>
          <w:szCs w:val="20"/>
        </w:rPr>
        <w:t>Prakash Shrivastava</w:t>
      </w:r>
      <w:r w:rsidRPr="004B5700">
        <w:rPr>
          <w:rFonts w:ascii="Book Antiqua" w:hAnsi="Book Antiqua"/>
          <w:b/>
          <w:color w:val="000000" w:themeColor="text1"/>
          <w:sz w:val="20"/>
          <w:szCs w:val="20"/>
        </w:rPr>
        <w:tab/>
      </w:r>
      <w:r w:rsidRPr="004B5700">
        <w:rPr>
          <w:rFonts w:ascii="Book Antiqua" w:hAnsi="Book Antiqua"/>
          <w:b/>
          <w:color w:val="000000" w:themeColor="text1"/>
          <w:sz w:val="20"/>
          <w:szCs w:val="20"/>
        </w:rPr>
        <w:tab/>
      </w:r>
      <w:r w:rsidRPr="004B5700">
        <w:rPr>
          <w:rFonts w:ascii="Book Antiqua" w:hAnsi="Book Antiqua"/>
          <w:b/>
          <w:color w:val="000000" w:themeColor="text1"/>
          <w:sz w:val="20"/>
          <w:szCs w:val="20"/>
        </w:rPr>
        <w:tab/>
      </w:r>
      <w:r w:rsidRPr="004B5700">
        <w:rPr>
          <w:rFonts w:ascii="Book Antiqua" w:hAnsi="Book Antiqua"/>
          <w:b/>
          <w:color w:val="000000" w:themeColor="text1"/>
          <w:sz w:val="20"/>
          <w:szCs w:val="20"/>
        </w:rPr>
        <w:tab/>
      </w:r>
      <w:r w:rsidRPr="004B5700">
        <w:rPr>
          <w:rFonts w:ascii="Book Antiqua" w:hAnsi="Book Antiqua"/>
          <w:b/>
          <w:color w:val="000000" w:themeColor="text1"/>
          <w:sz w:val="20"/>
          <w:szCs w:val="20"/>
        </w:rPr>
        <w:tab/>
      </w:r>
      <w:r w:rsidRPr="004B5700">
        <w:rPr>
          <w:rFonts w:ascii="Book Antiqua" w:hAnsi="Book Antiqua"/>
          <w:color w:val="000000" w:themeColor="text1"/>
          <w:sz w:val="20"/>
          <w:szCs w:val="20"/>
        </w:rPr>
        <w:t>23/1, 15 Cross, Manjunatha Nilaya,</w:t>
      </w:r>
    </w:p>
    <w:p w:rsidR="00D91D44" w:rsidRPr="004B5700" w:rsidRDefault="00D91D44" w:rsidP="001C7DE1">
      <w:pPr>
        <w:pStyle w:val="NoSpacing"/>
        <w:rPr>
          <w:rFonts w:ascii="Book Antiqua" w:hAnsi="Book Antiqua"/>
          <w:color w:val="000000" w:themeColor="text1"/>
          <w:sz w:val="20"/>
          <w:szCs w:val="20"/>
        </w:rPr>
      </w:pPr>
      <w:r w:rsidRPr="004B5700">
        <w:rPr>
          <w:rFonts w:ascii="Book Antiqua" w:hAnsi="Book Antiqua"/>
          <w:b/>
          <w:color w:val="000000" w:themeColor="text1"/>
          <w:sz w:val="20"/>
          <w:szCs w:val="20"/>
        </w:rPr>
        <w:t>9845203014</w:t>
      </w:r>
      <w:r w:rsidRPr="004B5700">
        <w:rPr>
          <w:rFonts w:ascii="Book Antiqua" w:hAnsi="Book Antiqua"/>
          <w:color w:val="000000" w:themeColor="text1"/>
          <w:sz w:val="20"/>
          <w:szCs w:val="20"/>
        </w:rPr>
        <w:tab/>
      </w:r>
      <w:r w:rsidRPr="004B5700">
        <w:rPr>
          <w:rFonts w:ascii="Book Antiqua" w:hAnsi="Book Antiqua"/>
          <w:color w:val="000000" w:themeColor="text1"/>
          <w:sz w:val="20"/>
          <w:szCs w:val="20"/>
        </w:rPr>
        <w:tab/>
      </w:r>
      <w:r w:rsidRPr="004B5700">
        <w:rPr>
          <w:rFonts w:ascii="Book Antiqua" w:hAnsi="Book Antiqua"/>
          <w:color w:val="000000" w:themeColor="text1"/>
          <w:sz w:val="20"/>
          <w:szCs w:val="20"/>
        </w:rPr>
        <w:tab/>
      </w:r>
      <w:r w:rsidRPr="004B5700">
        <w:rPr>
          <w:rFonts w:ascii="Book Antiqua" w:hAnsi="Book Antiqua"/>
          <w:color w:val="000000" w:themeColor="text1"/>
          <w:sz w:val="20"/>
          <w:szCs w:val="20"/>
        </w:rPr>
        <w:tab/>
      </w:r>
      <w:r w:rsidRPr="004B5700">
        <w:rPr>
          <w:rFonts w:ascii="Book Antiqua" w:hAnsi="Book Antiqua"/>
          <w:color w:val="000000" w:themeColor="text1"/>
          <w:sz w:val="20"/>
          <w:szCs w:val="20"/>
        </w:rPr>
        <w:tab/>
      </w:r>
      <w:r w:rsidRPr="004B5700">
        <w:rPr>
          <w:rFonts w:ascii="Book Antiqua" w:hAnsi="Book Antiqua"/>
          <w:color w:val="000000" w:themeColor="text1"/>
          <w:sz w:val="20"/>
          <w:szCs w:val="20"/>
        </w:rPr>
        <w:tab/>
        <w:t>Nagavarapalya, C.V. Raman Nagar Post</w:t>
      </w:r>
    </w:p>
    <w:p w:rsidR="00D91D44" w:rsidRPr="004B5700" w:rsidRDefault="00D91D44" w:rsidP="001C7DE1">
      <w:pPr>
        <w:pStyle w:val="NoSpacing"/>
        <w:pBdr>
          <w:bottom w:val="single" w:sz="12" w:space="1" w:color="auto"/>
        </w:pBdr>
        <w:rPr>
          <w:rFonts w:ascii="Book Antiqua" w:hAnsi="Book Antiqua"/>
          <w:color w:val="000000" w:themeColor="text1"/>
          <w:sz w:val="20"/>
          <w:szCs w:val="20"/>
        </w:rPr>
      </w:pPr>
      <w:r w:rsidRPr="004B5700">
        <w:rPr>
          <w:rFonts w:ascii="Book Antiqua" w:hAnsi="Book Antiqua"/>
          <w:color w:val="000000" w:themeColor="text1"/>
          <w:sz w:val="20"/>
          <w:szCs w:val="20"/>
        </w:rPr>
        <w:tab/>
      </w:r>
      <w:r w:rsidRPr="004B5700">
        <w:rPr>
          <w:rFonts w:ascii="Book Antiqua" w:hAnsi="Book Antiqua"/>
          <w:color w:val="000000" w:themeColor="text1"/>
          <w:sz w:val="20"/>
          <w:szCs w:val="20"/>
        </w:rPr>
        <w:tab/>
      </w:r>
      <w:r w:rsidRPr="004B5700">
        <w:rPr>
          <w:rFonts w:ascii="Book Antiqua" w:hAnsi="Book Antiqua"/>
          <w:color w:val="000000" w:themeColor="text1"/>
          <w:sz w:val="20"/>
          <w:szCs w:val="20"/>
        </w:rPr>
        <w:tab/>
      </w:r>
      <w:r w:rsidRPr="004B5700">
        <w:rPr>
          <w:rFonts w:ascii="Book Antiqua" w:hAnsi="Book Antiqua"/>
          <w:color w:val="000000" w:themeColor="text1"/>
          <w:sz w:val="20"/>
          <w:szCs w:val="20"/>
        </w:rPr>
        <w:tab/>
      </w:r>
      <w:r w:rsidRPr="004B5700">
        <w:rPr>
          <w:rFonts w:ascii="Book Antiqua" w:hAnsi="Book Antiqua"/>
          <w:color w:val="000000" w:themeColor="text1"/>
          <w:sz w:val="20"/>
          <w:szCs w:val="20"/>
        </w:rPr>
        <w:tab/>
      </w:r>
      <w:r w:rsidRPr="004B5700">
        <w:rPr>
          <w:rFonts w:ascii="Book Antiqua" w:hAnsi="Book Antiqua"/>
          <w:color w:val="000000" w:themeColor="text1"/>
          <w:sz w:val="20"/>
          <w:szCs w:val="20"/>
        </w:rPr>
        <w:tab/>
      </w:r>
      <w:r w:rsidRPr="004B5700">
        <w:rPr>
          <w:rFonts w:ascii="Book Antiqua" w:hAnsi="Book Antiqua"/>
          <w:color w:val="000000" w:themeColor="text1"/>
          <w:sz w:val="20"/>
          <w:szCs w:val="20"/>
        </w:rPr>
        <w:tab/>
        <w:t>Bangalore – 560093</w:t>
      </w:r>
    </w:p>
    <w:p w:rsidR="00D91D44" w:rsidRPr="004B5700" w:rsidRDefault="00D91D44" w:rsidP="001C7DE1">
      <w:pPr>
        <w:pStyle w:val="NoSpacing"/>
        <w:pBdr>
          <w:bottom w:val="single" w:sz="12" w:space="1" w:color="auto"/>
        </w:pBdr>
        <w:rPr>
          <w:rFonts w:ascii="Book Antiqua" w:hAnsi="Book Antiqua"/>
          <w:color w:val="000000" w:themeColor="text1"/>
          <w:sz w:val="20"/>
          <w:szCs w:val="20"/>
        </w:rPr>
      </w:pPr>
      <w:r w:rsidRPr="004B5700">
        <w:rPr>
          <w:rFonts w:ascii="Book Antiqua" w:hAnsi="Book Antiqua"/>
          <w:color w:val="000000" w:themeColor="text1"/>
          <w:sz w:val="20"/>
          <w:szCs w:val="20"/>
        </w:rPr>
        <w:tab/>
      </w:r>
      <w:r w:rsidRPr="004B5700">
        <w:rPr>
          <w:rFonts w:ascii="Book Antiqua" w:hAnsi="Book Antiqua"/>
          <w:color w:val="000000" w:themeColor="text1"/>
          <w:sz w:val="20"/>
          <w:szCs w:val="20"/>
        </w:rPr>
        <w:tab/>
      </w:r>
      <w:r w:rsidRPr="004B5700">
        <w:rPr>
          <w:rFonts w:ascii="Book Antiqua" w:hAnsi="Book Antiqua"/>
          <w:color w:val="000000" w:themeColor="text1"/>
          <w:sz w:val="20"/>
          <w:szCs w:val="20"/>
        </w:rPr>
        <w:tab/>
      </w:r>
      <w:r w:rsidRPr="004B5700">
        <w:rPr>
          <w:rFonts w:ascii="Book Antiqua" w:hAnsi="Book Antiqua"/>
          <w:color w:val="000000" w:themeColor="text1"/>
          <w:sz w:val="20"/>
          <w:szCs w:val="20"/>
        </w:rPr>
        <w:tab/>
      </w:r>
      <w:r w:rsidRPr="004B5700">
        <w:rPr>
          <w:rFonts w:ascii="Book Antiqua" w:hAnsi="Book Antiqua"/>
          <w:color w:val="000000" w:themeColor="text1"/>
          <w:sz w:val="20"/>
          <w:szCs w:val="20"/>
        </w:rPr>
        <w:tab/>
      </w:r>
      <w:r w:rsidRPr="004B5700">
        <w:rPr>
          <w:rFonts w:ascii="Book Antiqua" w:hAnsi="Book Antiqua"/>
          <w:color w:val="000000" w:themeColor="text1"/>
          <w:sz w:val="20"/>
          <w:szCs w:val="20"/>
        </w:rPr>
        <w:tab/>
      </w:r>
      <w:r w:rsidRPr="004B5700">
        <w:rPr>
          <w:rFonts w:ascii="Book Antiqua" w:hAnsi="Book Antiqua"/>
          <w:color w:val="000000" w:themeColor="text1"/>
          <w:sz w:val="20"/>
          <w:szCs w:val="20"/>
        </w:rPr>
        <w:tab/>
        <w:t xml:space="preserve">E-mail: </w:t>
      </w:r>
      <w:hyperlink r:id="rId8" w:history="1">
        <w:r w:rsidRPr="004B5700">
          <w:rPr>
            <w:rStyle w:val="Hyperlink"/>
            <w:rFonts w:ascii="Book Antiqua" w:hAnsi="Book Antiqua"/>
            <w:sz w:val="20"/>
            <w:szCs w:val="20"/>
          </w:rPr>
          <w:t>ps21071968@gmail.com</w:t>
        </w:r>
      </w:hyperlink>
    </w:p>
    <w:p w:rsidR="00D91D44" w:rsidRPr="004B5700" w:rsidRDefault="00D91D44" w:rsidP="001C7DE1">
      <w:pPr>
        <w:pStyle w:val="NoSpacing"/>
        <w:pBdr>
          <w:bottom w:val="single" w:sz="12" w:space="1" w:color="auto"/>
        </w:pBdr>
        <w:rPr>
          <w:rFonts w:ascii="Book Antiqua" w:hAnsi="Book Antiqua"/>
          <w:color w:val="000000" w:themeColor="text1"/>
          <w:sz w:val="20"/>
          <w:szCs w:val="20"/>
        </w:rPr>
      </w:pPr>
    </w:p>
    <w:p w:rsidR="00D91D44" w:rsidRPr="004B5700" w:rsidRDefault="00D91D44" w:rsidP="001C7DE1">
      <w:pPr>
        <w:pStyle w:val="NoSpacing"/>
        <w:pBdr>
          <w:bottom w:val="single" w:sz="12" w:space="1" w:color="auto"/>
        </w:pBdr>
        <w:rPr>
          <w:rFonts w:ascii="Book Antiqua" w:hAnsi="Book Antiqua"/>
          <w:b/>
          <w:color w:val="000000" w:themeColor="text1"/>
          <w:sz w:val="20"/>
          <w:szCs w:val="20"/>
        </w:rPr>
      </w:pPr>
      <w:r w:rsidRPr="004B5700">
        <w:rPr>
          <w:rFonts w:ascii="Book Antiqua" w:hAnsi="Book Antiqua"/>
          <w:color w:val="000000" w:themeColor="text1"/>
          <w:sz w:val="20"/>
          <w:szCs w:val="20"/>
        </w:rPr>
        <w:tab/>
      </w:r>
      <w:r w:rsidRPr="004B5700">
        <w:rPr>
          <w:rFonts w:ascii="Book Antiqua" w:hAnsi="Book Antiqua"/>
          <w:color w:val="000000" w:themeColor="text1"/>
          <w:sz w:val="20"/>
          <w:szCs w:val="20"/>
        </w:rPr>
        <w:tab/>
      </w:r>
      <w:r w:rsidRPr="004B5700">
        <w:rPr>
          <w:rFonts w:ascii="Book Antiqua" w:hAnsi="Book Antiqua"/>
          <w:color w:val="000000" w:themeColor="text1"/>
          <w:sz w:val="20"/>
          <w:szCs w:val="20"/>
        </w:rPr>
        <w:tab/>
      </w:r>
      <w:r w:rsidRPr="004B5700">
        <w:rPr>
          <w:rFonts w:ascii="Book Antiqua" w:hAnsi="Book Antiqua"/>
          <w:b/>
          <w:color w:val="000000" w:themeColor="text1"/>
          <w:sz w:val="20"/>
          <w:szCs w:val="20"/>
        </w:rPr>
        <w:t xml:space="preserve">QUOTE: HARD </w:t>
      </w:r>
      <w:r w:rsidR="00A2623E" w:rsidRPr="004B5700">
        <w:rPr>
          <w:rFonts w:ascii="Book Antiqua" w:hAnsi="Book Antiqua"/>
          <w:b/>
          <w:color w:val="000000" w:themeColor="text1"/>
          <w:sz w:val="20"/>
          <w:szCs w:val="20"/>
        </w:rPr>
        <w:t>WORK + RESULT = PAYS</w:t>
      </w:r>
    </w:p>
    <w:p w:rsidR="00D91D44" w:rsidRPr="004B5700" w:rsidRDefault="00D91D44" w:rsidP="001C7DE1">
      <w:pPr>
        <w:pStyle w:val="NoSpacing"/>
        <w:pBdr>
          <w:bottom w:val="single" w:sz="12" w:space="1" w:color="auto"/>
        </w:pBdr>
        <w:rPr>
          <w:rFonts w:ascii="Book Antiqua" w:hAnsi="Book Antiqua"/>
          <w:color w:val="000000" w:themeColor="text1"/>
          <w:sz w:val="20"/>
          <w:szCs w:val="20"/>
        </w:rPr>
      </w:pPr>
    </w:p>
    <w:p w:rsidR="00D91D44" w:rsidRPr="004B5700" w:rsidRDefault="00D91D44" w:rsidP="001C7DE1">
      <w:pPr>
        <w:pStyle w:val="NoSpacing"/>
        <w:rPr>
          <w:rFonts w:ascii="Book Antiqua" w:hAnsi="Book Antiqua"/>
          <w:b/>
          <w:color w:val="000000" w:themeColor="text1"/>
          <w:sz w:val="20"/>
          <w:szCs w:val="20"/>
          <w:u w:val="single"/>
        </w:rPr>
      </w:pPr>
    </w:p>
    <w:p w:rsidR="001C7DE1" w:rsidRPr="004B5700" w:rsidRDefault="001C7DE1" w:rsidP="001C7DE1">
      <w:pPr>
        <w:pStyle w:val="NoSpacing"/>
        <w:rPr>
          <w:rFonts w:ascii="Book Antiqua" w:hAnsi="Book Antiqua"/>
          <w:b/>
          <w:color w:val="C00000"/>
          <w:sz w:val="20"/>
          <w:szCs w:val="20"/>
          <w:u w:val="single"/>
        </w:rPr>
      </w:pPr>
      <w:r w:rsidRPr="004B5700">
        <w:rPr>
          <w:rFonts w:ascii="Book Antiqua" w:hAnsi="Book Antiqua"/>
          <w:b/>
          <w:color w:val="C00000"/>
          <w:sz w:val="20"/>
          <w:szCs w:val="20"/>
          <w:u w:val="single"/>
        </w:rPr>
        <w:t>CAREER STATEMENT</w:t>
      </w:r>
    </w:p>
    <w:p w:rsidR="004F782D" w:rsidRPr="004B5700" w:rsidRDefault="001C7DE1" w:rsidP="001C7DE1">
      <w:pPr>
        <w:pStyle w:val="NoSpacing"/>
        <w:rPr>
          <w:rFonts w:ascii="Book Antiqua" w:hAnsi="Book Antiqua"/>
          <w:sz w:val="20"/>
          <w:szCs w:val="20"/>
        </w:rPr>
      </w:pPr>
      <w:r w:rsidRPr="004B5700">
        <w:rPr>
          <w:rFonts w:ascii="Book Antiqua" w:hAnsi="Book Antiqua"/>
          <w:sz w:val="20"/>
          <w:szCs w:val="20"/>
        </w:rPr>
        <w:t>“I feel that my greatest strengths are firstly my strong commitment towards guests to make them have the best possible experience. Secondly my skills on forming personal bonds with staff members and the business partners. Thirdly my desire to do everything possible to ensure that company not only meets but indeed exceeds all of the goals &amp; targets set.”</w:t>
      </w:r>
    </w:p>
    <w:p w:rsidR="001C7DE1" w:rsidRPr="004B5700" w:rsidRDefault="001C7DE1" w:rsidP="001C7DE1">
      <w:pPr>
        <w:pStyle w:val="NoSpacing"/>
        <w:rPr>
          <w:rFonts w:ascii="Book Antiqua" w:hAnsi="Book Antiqua"/>
          <w:sz w:val="20"/>
          <w:szCs w:val="20"/>
        </w:rPr>
      </w:pPr>
    </w:p>
    <w:p w:rsidR="001C7DE1" w:rsidRPr="004B5700" w:rsidRDefault="001C7DE1" w:rsidP="001C7DE1">
      <w:pPr>
        <w:pStyle w:val="NoSpacing"/>
        <w:rPr>
          <w:rFonts w:ascii="Book Antiqua" w:hAnsi="Book Antiqua"/>
          <w:b/>
          <w:color w:val="C00000"/>
          <w:sz w:val="20"/>
          <w:szCs w:val="20"/>
          <w:u w:val="single"/>
        </w:rPr>
      </w:pPr>
      <w:r w:rsidRPr="004B5700">
        <w:rPr>
          <w:rFonts w:ascii="Book Antiqua" w:hAnsi="Book Antiqua"/>
          <w:b/>
          <w:color w:val="C00000"/>
          <w:sz w:val="20"/>
          <w:szCs w:val="20"/>
          <w:u w:val="single"/>
        </w:rPr>
        <w:t>PROFESSIONAL SUMMERY</w:t>
      </w:r>
    </w:p>
    <w:p w:rsidR="001C7DE1" w:rsidRPr="004B5700" w:rsidRDefault="001C7DE1" w:rsidP="001C7DE1">
      <w:pPr>
        <w:pStyle w:val="NoSpacing"/>
        <w:rPr>
          <w:rFonts w:ascii="Book Antiqua" w:hAnsi="Book Antiqua"/>
          <w:sz w:val="20"/>
          <w:szCs w:val="20"/>
        </w:rPr>
      </w:pPr>
      <w:r w:rsidRPr="004B5700">
        <w:rPr>
          <w:rFonts w:ascii="Book Antiqua" w:hAnsi="Book Antiqua"/>
          <w:sz w:val="20"/>
          <w:szCs w:val="20"/>
        </w:rPr>
        <w:t>Dynamic and sales focused professional with a capability to deliver more than expectations. With a track record of outstanding managerial skills in all aspects of hotel sales and marketing more-likely in creating the brand image, pre-openings, increasing the revenue and in meeting the guest expectations in all aspects. As a true leader, ready to assist wherever I am required and will do everything to deliver results that will contribute to the overall mission and success of a business enterprise. I possess an analytical and expedient approach to problem solving which always results in a win/win resolution. I also carry a self-assurance that enables goals to be achieved and is</w:t>
      </w:r>
    </w:p>
    <w:p w:rsidR="001C7DE1" w:rsidRPr="004B5700" w:rsidRDefault="001C7DE1" w:rsidP="001C7DE1">
      <w:pPr>
        <w:pStyle w:val="NoSpacing"/>
        <w:rPr>
          <w:rFonts w:ascii="Book Antiqua" w:hAnsi="Book Antiqua"/>
          <w:sz w:val="20"/>
          <w:szCs w:val="20"/>
        </w:rPr>
      </w:pPr>
      <w:r w:rsidRPr="004B5700">
        <w:rPr>
          <w:rFonts w:ascii="Book Antiqua" w:hAnsi="Book Antiqua"/>
          <w:sz w:val="20"/>
          <w:szCs w:val="20"/>
        </w:rPr>
        <w:t>Constantly looking to introduce new promotions and services that will meet the needs of</w:t>
      </w:r>
    </w:p>
    <w:p w:rsidR="001C7DE1" w:rsidRPr="004B5700" w:rsidRDefault="005C6B2E" w:rsidP="001C7DE1">
      <w:pPr>
        <w:pStyle w:val="NoSpacing"/>
        <w:rPr>
          <w:rFonts w:ascii="Book Antiqua" w:hAnsi="Book Antiqua"/>
          <w:sz w:val="20"/>
          <w:szCs w:val="20"/>
        </w:rPr>
      </w:pPr>
      <w:r>
        <w:rPr>
          <w:rFonts w:ascii="Book Antiqua" w:hAnsi="Book Antiqua"/>
          <w:sz w:val="20"/>
          <w:szCs w:val="20"/>
        </w:rPr>
        <w:t>t</w:t>
      </w:r>
      <w:r w:rsidRPr="004B5700">
        <w:rPr>
          <w:rFonts w:ascii="Book Antiqua" w:hAnsi="Book Antiqua"/>
          <w:sz w:val="20"/>
          <w:szCs w:val="20"/>
        </w:rPr>
        <w:t>omorrow’s</w:t>
      </w:r>
      <w:r w:rsidR="001C7DE1" w:rsidRPr="004B5700">
        <w:rPr>
          <w:rFonts w:ascii="Book Antiqua" w:hAnsi="Book Antiqua"/>
          <w:sz w:val="20"/>
          <w:szCs w:val="20"/>
        </w:rPr>
        <w:t xml:space="preserve"> savvy global travellers.</w:t>
      </w:r>
    </w:p>
    <w:p w:rsidR="001C7DE1" w:rsidRPr="004B5700" w:rsidRDefault="001C7DE1" w:rsidP="001C7DE1">
      <w:pPr>
        <w:pStyle w:val="NoSpacing"/>
        <w:rPr>
          <w:rFonts w:ascii="Book Antiqua" w:hAnsi="Book Antiqua"/>
          <w:sz w:val="20"/>
          <w:szCs w:val="20"/>
        </w:rPr>
      </w:pPr>
    </w:p>
    <w:p w:rsidR="001C7DE1" w:rsidRPr="004B5700" w:rsidRDefault="001C7DE1" w:rsidP="001C7DE1">
      <w:pPr>
        <w:pStyle w:val="NoSpacing"/>
        <w:rPr>
          <w:rFonts w:ascii="Book Antiqua" w:hAnsi="Book Antiqua"/>
          <w:b/>
          <w:color w:val="C00000"/>
          <w:sz w:val="20"/>
          <w:szCs w:val="20"/>
          <w:u w:val="single"/>
        </w:rPr>
      </w:pPr>
      <w:r w:rsidRPr="004B5700">
        <w:rPr>
          <w:rFonts w:ascii="Book Antiqua" w:hAnsi="Book Antiqua"/>
          <w:b/>
          <w:color w:val="C00000"/>
          <w:sz w:val="20"/>
          <w:szCs w:val="20"/>
          <w:u w:val="single"/>
        </w:rPr>
        <w:t>AREAS OF EXPERTISE</w:t>
      </w:r>
    </w:p>
    <w:p w:rsidR="001C7DE1" w:rsidRPr="004B5700" w:rsidRDefault="001C7DE1" w:rsidP="001C7DE1">
      <w:pPr>
        <w:pStyle w:val="NoSpacing"/>
        <w:rPr>
          <w:rFonts w:ascii="Book Antiqua" w:hAnsi="Book Antiqua"/>
          <w:sz w:val="20"/>
          <w:szCs w:val="20"/>
        </w:rPr>
      </w:pPr>
      <w:r w:rsidRPr="004B5700">
        <w:rPr>
          <w:rFonts w:ascii="Book Antiqua" w:hAnsi="Book Antiqua"/>
          <w:sz w:val="20"/>
          <w:szCs w:val="20"/>
        </w:rPr>
        <w:t>Leadership: Skills: Motivating skills, Coaching and development of team members</w:t>
      </w:r>
    </w:p>
    <w:p w:rsidR="001C7DE1" w:rsidRPr="004B5700" w:rsidRDefault="001C7DE1" w:rsidP="001C7DE1">
      <w:pPr>
        <w:pStyle w:val="NoSpacing"/>
        <w:rPr>
          <w:rFonts w:ascii="Book Antiqua" w:hAnsi="Book Antiqua"/>
          <w:sz w:val="20"/>
          <w:szCs w:val="20"/>
        </w:rPr>
      </w:pPr>
      <w:r w:rsidRPr="004B5700">
        <w:rPr>
          <w:rFonts w:ascii="Book Antiqua" w:hAnsi="Book Antiqua"/>
          <w:sz w:val="20"/>
          <w:szCs w:val="20"/>
        </w:rPr>
        <w:t>Project Management - Manage Successful Pre-Opening projects, risk &amp; cost management</w:t>
      </w:r>
    </w:p>
    <w:p w:rsidR="001C7DE1" w:rsidRPr="004B5700" w:rsidRDefault="001C7DE1" w:rsidP="001C7DE1">
      <w:pPr>
        <w:pStyle w:val="NoSpacing"/>
        <w:rPr>
          <w:rFonts w:ascii="Book Antiqua" w:hAnsi="Book Antiqua"/>
          <w:sz w:val="20"/>
          <w:szCs w:val="20"/>
        </w:rPr>
      </w:pPr>
      <w:r w:rsidRPr="004B5700">
        <w:rPr>
          <w:rFonts w:ascii="Book Antiqua" w:hAnsi="Book Antiqua"/>
          <w:sz w:val="20"/>
          <w:szCs w:val="20"/>
        </w:rPr>
        <w:t>Financial Management - Budgeting, Forecasting, Review Financial Statements, Rate</w:t>
      </w:r>
    </w:p>
    <w:p w:rsidR="001C7DE1" w:rsidRPr="004B5700" w:rsidRDefault="002C236C" w:rsidP="001C7DE1">
      <w:pPr>
        <w:pStyle w:val="NoSpacing"/>
        <w:rPr>
          <w:rFonts w:ascii="Book Antiqua" w:hAnsi="Book Antiqua"/>
          <w:sz w:val="20"/>
          <w:szCs w:val="20"/>
        </w:rPr>
      </w:pPr>
      <w:r w:rsidRPr="004B5700">
        <w:rPr>
          <w:rFonts w:ascii="Book Antiqua" w:hAnsi="Book Antiqua"/>
          <w:sz w:val="20"/>
          <w:szCs w:val="20"/>
        </w:rPr>
        <w:t>Management and Business m</w:t>
      </w:r>
      <w:r w:rsidR="001C7DE1" w:rsidRPr="004B5700">
        <w:rPr>
          <w:rFonts w:ascii="Book Antiqua" w:hAnsi="Book Antiqua"/>
          <w:sz w:val="20"/>
          <w:szCs w:val="20"/>
        </w:rPr>
        <w:t>etrics</w:t>
      </w:r>
      <w:r w:rsidR="006F1828">
        <w:rPr>
          <w:rFonts w:ascii="Book Antiqua" w:hAnsi="Book Antiqua"/>
          <w:sz w:val="20"/>
          <w:szCs w:val="20"/>
        </w:rPr>
        <w:t>.</w:t>
      </w:r>
    </w:p>
    <w:p w:rsidR="001C7DE1" w:rsidRPr="004B5700" w:rsidRDefault="001C7DE1" w:rsidP="001C7DE1">
      <w:pPr>
        <w:pStyle w:val="NoSpacing"/>
        <w:rPr>
          <w:rFonts w:ascii="Book Antiqua" w:hAnsi="Book Antiqua"/>
          <w:sz w:val="20"/>
          <w:szCs w:val="20"/>
        </w:rPr>
      </w:pPr>
      <w:r w:rsidRPr="004B5700">
        <w:rPr>
          <w:rFonts w:ascii="Book Antiqua" w:hAnsi="Book Antiqua"/>
          <w:sz w:val="20"/>
          <w:szCs w:val="20"/>
        </w:rPr>
        <w:t xml:space="preserve">Communication </w:t>
      </w:r>
      <w:r w:rsidR="004B5700">
        <w:rPr>
          <w:rFonts w:ascii="Book Antiqua" w:hAnsi="Book Antiqua"/>
          <w:sz w:val="20"/>
          <w:szCs w:val="20"/>
        </w:rPr>
        <w:t>&amp; writing Skills</w:t>
      </w:r>
      <w:r w:rsidRPr="004B5700">
        <w:rPr>
          <w:rFonts w:ascii="Book Antiqua" w:hAnsi="Book Antiqua"/>
          <w:sz w:val="20"/>
          <w:szCs w:val="20"/>
        </w:rPr>
        <w:t>– Communicating with Senior Management and Owners, Quarter &amp;</w:t>
      </w:r>
    </w:p>
    <w:p w:rsidR="001C7DE1" w:rsidRPr="004B5700" w:rsidRDefault="002C236C" w:rsidP="001C7DE1">
      <w:pPr>
        <w:pStyle w:val="NoSpacing"/>
        <w:rPr>
          <w:rFonts w:ascii="Book Antiqua" w:hAnsi="Book Antiqua"/>
          <w:sz w:val="20"/>
          <w:szCs w:val="20"/>
        </w:rPr>
      </w:pPr>
      <w:r w:rsidRPr="004B5700">
        <w:rPr>
          <w:rFonts w:ascii="Book Antiqua" w:hAnsi="Book Antiqua"/>
          <w:sz w:val="20"/>
          <w:szCs w:val="20"/>
        </w:rPr>
        <w:t>Annual Review presentation.</w:t>
      </w:r>
      <w:r w:rsidR="004B5700">
        <w:rPr>
          <w:rFonts w:ascii="Book Antiqua" w:hAnsi="Book Antiqua"/>
          <w:sz w:val="20"/>
          <w:szCs w:val="20"/>
        </w:rPr>
        <w:t xml:space="preserve"> Able to provide &amp; ask for feedback. Able to conduct meetings that achieve results. Can clearly express ideas &amp; information. </w:t>
      </w:r>
    </w:p>
    <w:p w:rsidR="001C7DE1" w:rsidRPr="004B5700" w:rsidRDefault="001C7DE1" w:rsidP="001C7DE1">
      <w:pPr>
        <w:pStyle w:val="NoSpacing"/>
        <w:rPr>
          <w:rFonts w:ascii="Book Antiqua" w:hAnsi="Book Antiqua"/>
          <w:sz w:val="20"/>
          <w:szCs w:val="20"/>
        </w:rPr>
      </w:pPr>
      <w:r w:rsidRPr="004B5700">
        <w:rPr>
          <w:rFonts w:ascii="Book Antiqua" w:hAnsi="Book Antiqua"/>
          <w:sz w:val="20"/>
          <w:szCs w:val="20"/>
        </w:rPr>
        <w:t>Bu</w:t>
      </w:r>
      <w:r w:rsidR="002C236C" w:rsidRPr="004B5700">
        <w:rPr>
          <w:rFonts w:ascii="Book Antiqua" w:hAnsi="Book Antiqua"/>
          <w:sz w:val="20"/>
          <w:szCs w:val="20"/>
        </w:rPr>
        <w:t xml:space="preserve">siness Management - Understand market </w:t>
      </w:r>
      <w:r w:rsidR="00F34103" w:rsidRPr="004B5700">
        <w:rPr>
          <w:rFonts w:ascii="Book Antiqua" w:hAnsi="Book Antiqua"/>
          <w:sz w:val="20"/>
          <w:szCs w:val="20"/>
        </w:rPr>
        <w:t>strategy;</w:t>
      </w:r>
      <w:r w:rsidR="002C236C" w:rsidRPr="004B5700">
        <w:rPr>
          <w:rFonts w:ascii="Book Antiqua" w:hAnsi="Book Antiqua"/>
          <w:sz w:val="20"/>
          <w:szCs w:val="20"/>
        </w:rPr>
        <w:t xml:space="preserve"> Decision m</w:t>
      </w:r>
      <w:r w:rsidRPr="004B5700">
        <w:rPr>
          <w:rFonts w:ascii="Book Antiqua" w:hAnsi="Book Antiqua"/>
          <w:sz w:val="20"/>
          <w:szCs w:val="20"/>
        </w:rPr>
        <w:t xml:space="preserve">aking, Market </w:t>
      </w:r>
      <w:r w:rsidR="002C236C" w:rsidRPr="004B5700">
        <w:rPr>
          <w:rFonts w:ascii="Book Antiqua" w:hAnsi="Book Antiqua"/>
          <w:sz w:val="20"/>
          <w:szCs w:val="20"/>
        </w:rPr>
        <w:t>research, Work flow, Strategic revenue management.</w:t>
      </w:r>
    </w:p>
    <w:p w:rsidR="002C236C" w:rsidRPr="004B5700" w:rsidRDefault="002C236C" w:rsidP="001C7DE1">
      <w:pPr>
        <w:pStyle w:val="NoSpacing"/>
        <w:rPr>
          <w:rFonts w:ascii="Book Antiqua" w:hAnsi="Book Antiqua"/>
          <w:sz w:val="20"/>
          <w:szCs w:val="20"/>
        </w:rPr>
      </w:pPr>
    </w:p>
    <w:p w:rsidR="002C236C" w:rsidRPr="004B5700" w:rsidRDefault="002C236C" w:rsidP="001C7DE1">
      <w:pPr>
        <w:pStyle w:val="NoSpacing"/>
        <w:rPr>
          <w:rFonts w:ascii="Book Antiqua" w:hAnsi="Book Antiqua"/>
          <w:b/>
          <w:color w:val="C00000"/>
          <w:sz w:val="20"/>
          <w:szCs w:val="20"/>
          <w:u w:val="single"/>
        </w:rPr>
      </w:pPr>
      <w:r w:rsidRPr="004B5700">
        <w:rPr>
          <w:rFonts w:ascii="Book Antiqua" w:hAnsi="Book Antiqua"/>
          <w:b/>
          <w:color w:val="C00000"/>
          <w:sz w:val="20"/>
          <w:szCs w:val="20"/>
          <w:u w:val="single"/>
        </w:rPr>
        <w:t>CAREER HISTORY</w:t>
      </w:r>
    </w:p>
    <w:p w:rsidR="005C2A90" w:rsidRPr="009468B8" w:rsidRDefault="005C2A90" w:rsidP="001C7DE1">
      <w:pPr>
        <w:pStyle w:val="NoSpacing"/>
        <w:rPr>
          <w:rFonts w:ascii="Book Antiqua" w:hAnsi="Book Antiqua"/>
          <w:b/>
          <w:color w:val="FF0000"/>
          <w:sz w:val="20"/>
          <w:szCs w:val="20"/>
        </w:rPr>
      </w:pPr>
      <w:r w:rsidRPr="009468B8">
        <w:rPr>
          <w:rFonts w:ascii="Book Antiqua" w:hAnsi="Book Antiqua"/>
          <w:b/>
          <w:color w:val="FF0000"/>
          <w:sz w:val="20"/>
          <w:szCs w:val="20"/>
        </w:rPr>
        <w:t xml:space="preserve">Global Trade Fairs &amp; Conventions – From Nov 2019 to </w:t>
      </w:r>
      <w:r w:rsidR="00F736CD">
        <w:rPr>
          <w:rFonts w:ascii="Book Antiqua" w:hAnsi="Book Antiqua"/>
          <w:b/>
          <w:color w:val="FF0000"/>
          <w:sz w:val="20"/>
          <w:szCs w:val="20"/>
        </w:rPr>
        <w:t>March</w:t>
      </w:r>
      <w:r w:rsidRPr="009468B8">
        <w:rPr>
          <w:rFonts w:ascii="Book Antiqua" w:hAnsi="Book Antiqua"/>
          <w:b/>
          <w:color w:val="FF0000"/>
          <w:sz w:val="20"/>
          <w:szCs w:val="20"/>
        </w:rPr>
        <w:t xml:space="preserve"> 202</w:t>
      </w:r>
      <w:r w:rsidR="00F21009">
        <w:rPr>
          <w:rFonts w:ascii="Book Antiqua" w:hAnsi="Book Antiqua"/>
          <w:b/>
          <w:color w:val="FF0000"/>
          <w:sz w:val="20"/>
          <w:szCs w:val="20"/>
        </w:rPr>
        <w:t>1</w:t>
      </w:r>
    </w:p>
    <w:p w:rsidR="005C2A90" w:rsidRDefault="003B3715" w:rsidP="001C7DE1">
      <w:pPr>
        <w:pStyle w:val="NoSpacing"/>
        <w:rPr>
          <w:rFonts w:ascii="Book Antiqua" w:hAnsi="Book Antiqua"/>
          <w:b/>
          <w:color w:val="002060"/>
          <w:sz w:val="20"/>
          <w:szCs w:val="20"/>
        </w:rPr>
      </w:pPr>
      <w:r>
        <w:rPr>
          <w:rFonts w:ascii="Book Antiqua" w:hAnsi="Book Antiqua"/>
          <w:b/>
          <w:color w:val="002060"/>
          <w:sz w:val="20"/>
          <w:szCs w:val="20"/>
        </w:rPr>
        <w:t>Position: GM Sales</w:t>
      </w:r>
      <w:r w:rsidR="00D170CB">
        <w:rPr>
          <w:rFonts w:ascii="Book Antiqua" w:hAnsi="Book Antiqua"/>
          <w:b/>
          <w:color w:val="002060"/>
          <w:sz w:val="20"/>
          <w:szCs w:val="20"/>
        </w:rPr>
        <w:t xml:space="preserve"> &amp; Marketing</w:t>
      </w:r>
    </w:p>
    <w:p w:rsidR="005C2A90" w:rsidRPr="00BA512F" w:rsidRDefault="003B3715" w:rsidP="001C7DE1">
      <w:pPr>
        <w:pStyle w:val="NoSpacing"/>
        <w:rPr>
          <w:rFonts w:ascii="Book Antiqua" w:hAnsi="Book Antiqua"/>
          <w:color w:val="000000" w:themeColor="text1"/>
          <w:sz w:val="20"/>
          <w:szCs w:val="20"/>
        </w:rPr>
      </w:pPr>
      <w:r w:rsidRPr="00BA512F">
        <w:rPr>
          <w:rFonts w:ascii="Book Antiqua" w:hAnsi="Book Antiqua"/>
          <w:color w:val="000000" w:themeColor="text1"/>
          <w:sz w:val="20"/>
          <w:szCs w:val="20"/>
        </w:rPr>
        <w:t>Formally Known as India International Travel Mart (IITE) which serves as an effective platform for Hoteliers, Tour operators, Travel Agents, DMC bringing together Indian &amp; global travel trade fraternity under one roof. It’s a one stop opportunity for the pioneers and start-ups that forges a profitable &amp; successful platform. Travel agents</w:t>
      </w:r>
      <w:r w:rsidR="009468B8" w:rsidRPr="00BA512F">
        <w:rPr>
          <w:rFonts w:ascii="Book Antiqua" w:hAnsi="Book Antiqua"/>
          <w:color w:val="000000" w:themeColor="text1"/>
          <w:sz w:val="20"/>
          <w:szCs w:val="20"/>
        </w:rPr>
        <w:t xml:space="preserve"> can also explore specialized categories like culture and heritage tourism, adventure tourism, pilgrimage tourism, health &amp; wellness tourism etc. Hotels &amp; Resorts on the other hand can meet and ne</w:t>
      </w:r>
      <w:r w:rsidR="00B73D7E" w:rsidRPr="00BA512F">
        <w:rPr>
          <w:rFonts w:ascii="Book Antiqua" w:hAnsi="Book Antiqua"/>
          <w:color w:val="000000" w:themeColor="text1"/>
          <w:sz w:val="20"/>
          <w:szCs w:val="20"/>
        </w:rPr>
        <w:t>twork with tour operators, chance</w:t>
      </w:r>
      <w:r w:rsidR="009468B8" w:rsidRPr="00BA512F">
        <w:rPr>
          <w:rFonts w:ascii="Book Antiqua" w:hAnsi="Book Antiqua"/>
          <w:color w:val="000000" w:themeColor="text1"/>
          <w:sz w:val="20"/>
          <w:szCs w:val="20"/>
        </w:rPr>
        <w:t xml:space="preserve"> to meet corporates etc.</w:t>
      </w:r>
    </w:p>
    <w:p w:rsidR="005C2A90" w:rsidRPr="00BA512F" w:rsidRDefault="005C2A90" w:rsidP="001C7DE1">
      <w:pPr>
        <w:pStyle w:val="NoSpacing"/>
        <w:rPr>
          <w:rFonts w:ascii="Book Antiqua" w:hAnsi="Book Antiqua"/>
          <w:color w:val="000000" w:themeColor="text1"/>
          <w:sz w:val="20"/>
          <w:szCs w:val="20"/>
        </w:rPr>
      </w:pPr>
    </w:p>
    <w:p w:rsidR="005C2A90" w:rsidRPr="00BA512F" w:rsidRDefault="009468B8" w:rsidP="001C7DE1">
      <w:pPr>
        <w:pStyle w:val="NoSpacing"/>
        <w:rPr>
          <w:rFonts w:ascii="Book Antiqua" w:hAnsi="Book Antiqua"/>
          <w:b/>
          <w:color w:val="000000" w:themeColor="text1"/>
          <w:sz w:val="20"/>
          <w:szCs w:val="20"/>
        </w:rPr>
      </w:pPr>
      <w:r w:rsidRPr="00BA512F">
        <w:rPr>
          <w:rFonts w:ascii="Book Antiqua" w:hAnsi="Book Antiqua"/>
          <w:color w:val="000000" w:themeColor="text1"/>
          <w:sz w:val="20"/>
          <w:szCs w:val="20"/>
        </w:rPr>
        <w:t xml:space="preserve">We organize Exhibitions in Tier 2 cities like Mangalore, Madurai, Vijayawada, Indoor, Nagpur, Raipur, Rajkot, </w:t>
      </w:r>
      <w:r w:rsidR="00C61006" w:rsidRPr="00BA512F">
        <w:rPr>
          <w:rFonts w:ascii="Book Antiqua" w:hAnsi="Book Antiqua"/>
          <w:color w:val="000000" w:themeColor="text1"/>
          <w:sz w:val="20"/>
          <w:szCs w:val="20"/>
        </w:rPr>
        <w:t>and Bhubaneswar</w:t>
      </w:r>
      <w:r w:rsidRPr="00BA512F">
        <w:rPr>
          <w:rFonts w:ascii="Book Antiqua" w:hAnsi="Book Antiqua"/>
          <w:color w:val="000000" w:themeColor="text1"/>
          <w:sz w:val="20"/>
          <w:szCs w:val="20"/>
        </w:rPr>
        <w:t xml:space="preserve"> every year.</w:t>
      </w:r>
    </w:p>
    <w:p w:rsidR="005C2A90" w:rsidRDefault="005C2A90" w:rsidP="001C7DE1">
      <w:pPr>
        <w:pStyle w:val="NoSpacing"/>
        <w:rPr>
          <w:rFonts w:ascii="Book Antiqua" w:hAnsi="Book Antiqua"/>
          <w:b/>
          <w:color w:val="002060"/>
          <w:sz w:val="20"/>
          <w:szCs w:val="20"/>
        </w:rPr>
      </w:pPr>
    </w:p>
    <w:p w:rsidR="002C236C" w:rsidRPr="005C2A90" w:rsidRDefault="00165AE6" w:rsidP="001C7DE1">
      <w:pPr>
        <w:pStyle w:val="NoSpacing"/>
        <w:rPr>
          <w:rFonts w:ascii="Book Antiqua" w:hAnsi="Book Antiqua"/>
          <w:b/>
          <w:color w:val="FF0000"/>
          <w:sz w:val="20"/>
          <w:szCs w:val="20"/>
        </w:rPr>
      </w:pPr>
      <w:r>
        <w:rPr>
          <w:rFonts w:ascii="Book Antiqua" w:hAnsi="Book Antiqua"/>
          <w:b/>
          <w:color w:val="FF0000"/>
          <w:sz w:val="20"/>
          <w:szCs w:val="20"/>
        </w:rPr>
        <w:lastRenderedPageBreak/>
        <w:t>B</w:t>
      </w:r>
      <w:bookmarkStart w:id="0" w:name="_GoBack"/>
      <w:bookmarkEnd w:id="0"/>
      <w:r>
        <w:rPr>
          <w:rFonts w:ascii="Book Antiqua" w:hAnsi="Book Antiqua"/>
          <w:b/>
          <w:color w:val="FF0000"/>
          <w:sz w:val="20"/>
          <w:szCs w:val="20"/>
        </w:rPr>
        <w:t>rindavan Resort - Mysore</w:t>
      </w:r>
      <w:r w:rsidR="002C236C" w:rsidRPr="005C2A90">
        <w:rPr>
          <w:rFonts w:ascii="Book Antiqua" w:hAnsi="Book Antiqua"/>
          <w:b/>
          <w:color w:val="FF0000"/>
          <w:sz w:val="20"/>
          <w:szCs w:val="20"/>
        </w:rPr>
        <w:t>– From 201</w:t>
      </w:r>
      <w:r w:rsidR="00DC7738">
        <w:rPr>
          <w:rFonts w:ascii="Book Antiqua" w:hAnsi="Book Antiqua"/>
          <w:b/>
          <w:color w:val="FF0000"/>
          <w:sz w:val="20"/>
          <w:szCs w:val="20"/>
        </w:rPr>
        <w:t>6 to</w:t>
      </w:r>
      <w:r w:rsidR="002C236C" w:rsidRPr="005C2A90">
        <w:rPr>
          <w:rFonts w:ascii="Book Antiqua" w:hAnsi="Book Antiqua"/>
          <w:b/>
          <w:color w:val="FF0000"/>
          <w:sz w:val="20"/>
          <w:szCs w:val="20"/>
        </w:rPr>
        <w:t xml:space="preserve"> </w:t>
      </w:r>
      <w:r w:rsidR="00C23B77" w:rsidRPr="005C2A90">
        <w:rPr>
          <w:rFonts w:ascii="Book Antiqua" w:hAnsi="Book Antiqua"/>
          <w:b/>
          <w:color w:val="FF0000"/>
          <w:sz w:val="20"/>
          <w:szCs w:val="20"/>
        </w:rPr>
        <w:t>201</w:t>
      </w:r>
      <w:r w:rsidR="00D125CF">
        <w:rPr>
          <w:rFonts w:ascii="Book Antiqua" w:hAnsi="Book Antiqua"/>
          <w:b/>
          <w:color w:val="FF0000"/>
          <w:sz w:val="20"/>
          <w:szCs w:val="20"/>
        </w:rPr>
        <w:t>9</w:t>
      </w:r>
      <w:r w:rsidR="00C23B77" w:rsidRPr="005C2A90">
        <w:rPr>
          <w:rFonts w:ascii="Book Antiqua" w:hAnsi="Book Antiqua"/>
          <w:b/>
          <w:color w:val="FF0000"/>
          <w:sz w:val="20"/>
          <w:szCs w:val="20"/>
        </w:rPr>
        <w:t>.</w:t>
      </w:r>
    </w:p>
    <w:p w:rsidR="002C236C" w:rsidRDefault="00EC3DE8" w:rsidP="001C7DE1">
      <w:pPr>
        <w:pStyle w:val="NoSpacing"/>
        <w:rPr>
          <w:rFonts w:ascii="Book Antiqua" w:hAnsi="Book Antiqua"/>
          <w:b/>
          <w:color w:val="002060"/>
          <w:sz w:val="20"/>
          <w:szCs w:val="20"/>
        </w:rPr>
      </w:pPr>
      <w:r>
        <w:rPr>
          <w:rFonts w:ascii="Book Antiqua" w:hAnsi="Book Antiqua"/>
          <w:b/>
          <w:color w:val="002060"/>
          <w:sz w:val="20"/>
          <w:szCs w:val="20"/>
        </w:rPr>
        <w:t>Position: Joined as General Manager Sales &amp; Operations</w:t>
      </w:r>
    </w:p>
    <w:p w:rsidR="005C2A90" w:rsidRPr="004B5700" w:rsidRDefault="005C2A90" w:rsidP="005C2A90">
      <w:pPr>
        <w:pStyle w:val="NoSpacing"/>
        <w:rPr>
          <w:rFonts w:ascii="Book Antiqua" w:hAnsi="Book Antiqua"/>
          <w:sz w:val="20"/>
          <w:szCs w:val="20"/>
        </w:rPr>
      </w:pPr>
      <w:r w:rsidRPr="004B5700">
        <w:rPr>
          <w:rFonts w:ascii="Book Antiqua" w:hAnsi="Book Antiqua"/>
          <w:sz w:val="20"/>
          <w:szCs w:val="20"/>
        </w:rPr>
        <w:t>My key responsibilities included serving as executive member of team to develop sales strategies; sales vision, effectively training and coaching both veteran and new sales team members</w:t>
      </w:r>
      <w:r>
        <w:rPr>
          <w:rFonts w:ascii="Book Antiqua" w:hAnsi="Book Antiqua"/>
          <w:sz w:val="20"/>
          <w:szCs w:val="20"/>
        </w:rPr>
        <w:t xml:space="preserve">. </w:t>
      </w:r>
      <w:r w:rsidRPr="004B5700">
        <w:rPr>
          <w:rFonts w:ascii="Book Antiqua" w:hAnsi="Book Antiqua"/>
          <w:sz w:val="20"/>
          <w:szCs w:val="20"/>
        </w:rPr>
        <w:t>The responsibilities also include revenue management, budgeting and forecasting, pricing strategy, contracting, RFP</w:t>
      </w:r>
      <w:r w:rsidRPr="004B5700">
        <w:rPr>
          <w:rFonts w:ascii="Times New Roman" w:hAnsi="Times New Roman" w:cs="Times New Roman"/>
          <w:sz w:val="20"/>
          <w:szCs w:val="20"/>
        </w:rPr>
        <w:t>‟</w:t>
      </w:r>
      <w:r>
        <w:rPr>
          <w:rFonts w:ascii="Book Antiqua" w:hAnsi="Book Antiqua"/>
          <w:sz w:val="20"/>
          <w:szCs w:val="20"/>
        </w:rPr>
        <w:t>s, Participating in Trade Fairs.</w:t>
      </w:r>
    </w:p>
    <w:p w:rsidR="005C2A90" w:rsidRDefault="005C2A90" w:rsidP="005C2A90">
      <w:pPr>
        <w:pStyle w:val="NoSpacing"/>
        <w:rPr>
          <w:rFonts w:ascii="Book Antiqua" w:hAnsi="Book Antiqua"/>
          <w:b/>
          <w:color w:val="002060"/>
          <w:sz w:val="20"/>
          <w:szCs w:val="20"/>
        </w:rPr>
      </w:pPr>
    </w:p>
    <w:p w:rsidR="005C2A90" w:rsidRDefault="005C2A90" w:rsidP="005C2A90">
      <w:pPr>
        <w:pStyle w:val="NoSpacing"/>
        <w:numPr>
          <w:ilvl w:val="0"/>
          <w:numId w:val="1"/>
        </w:numPr>
        <w:rPr>
          <w:rFonts w:ascii="Book Antiqua" w:hAnsi="Book Antiqua"/>
          <w:sz w:val="20"/>
          <w:szCs w:val="20"/>
        </w:rPr>
      </w:pPr>
      <w:r>
        <w:rPr>
          <w:rFonts w:ascii="Book Antiqua" w:hAnsi="Book Antiqua"/>
          <w:sz w:val="20"/>
          <w:szCs w:val="20"/>
        </w:rPr>
        <w:t xml:space="preserve">Carried ultimate responsibility of overall sales and marketing of the Units. </w:t>
      </w:r>
    </w:p>
    <w:p w:rsidR="005C2A90" w:rsidRDefault="005C2A90" w:rsidP="005C2A90">
      <w:pPr>
        <w:pStyle w:val="NoSpacing"/>
        <w:numPr>
          <w:ilvl w:val="0"/>
          <w:numId w:val="1"/>
        </w:numPr>
        <w:rPr>
          <w:rFonts w:ascii="Book Antiqua" w:hAnsi="Book Antiqua"/>
          <w:sz w:val="20"/>
          <w:szCs w:val="20"/>
          <w:lang w:eastAsia="en-IN"/>
        </w:rPr>
      </w:pPr>
      <w:r>
        <w:rPr>
          <w:rFonts w:ascii="Book Antiqua" w:hAnsi="Book Antiqua"/>
          <w:sz w:val="20"/>
          <w:szCs w:val="20"/>
          <w:lang w:eastAsia="en-IN"/>
        </w:rPr>
        <w:t>Training low-level managers and staff.</w:t>
      </w:r>
    </w:p>
    <w:p w:rsidR="005C2A90" w:rsidRDefault="005C2A90" w:rsidP="005C2A90">
      <w:pPr>
        <w:pStyle w:val="NoSpacing"/>
        <w:numPr>
          <w:ilvl w:val="0"/>
          <w:numId w:val="1"/>
        </w:numPr>
        <w:rPr>
          <w:rFonts w:ascii="Book Antiqua" w:hAnsi="Book Antiqua"/>
          <w:sz w:val="20"/>
          <w:szCs w:val="20"/>
          <w:lang w:eastAsia="en-IN"/>
        </w:rPr>
      </w:pPr>
      <w:r>
        <w:rPr>
          <w:rFonts w:ascii="Book Antiqua" w:hAnsi="Book Antiqua"/>
          <w:sz w:val="20"/>
          <w:szCs w:val="20"/>
          <w:lang w:eastAsia="en-IN"/>
        </w:rPr>
        <w:t>Hiring employees.</w:t>
      </w:r>
    </w:p>
    <w:p w:rsidR="005C2A90" w:rsidRDefault="005C2A90" w:rsidP="005C2A90">
      <w:pPr>
        <w:pStyle w:val="NoSpacing"/>
        <w:numPr>
          <w:ilvl w:val="0"/>
          <w:numId w:val="1"/>
        </w:numPr>
        <w:rPr>
          <w:rFonts w:ascii="Book Antiqua" w:hAnsi="Book Antiqua"/>
          <w:sz w:val="20"/>
          <w:szCs w:val="20"/>
          <w:lang w:eastAsia="en-IN"/>
        </w:rPr>
      </w:pPr>
      <w:r>
        <w:rPr>
          <w:rFonts w:ascii="Book Antiqua" w:hAnsi="Book Antiqua"/>
          <w:sz w:val="20"/>
          <w:szCs w:val="20"/>
          <w:lang w:eastAsia="en-IN"/>
        </w:rPr>
        <w:t>Evaluating performance and productivity.</w:t>
      </w:r>
    </w:p>
    <w:p w:rsidR="005C2A90" w:rsidRDefault="005C2A90" w:rsidP="005C2A90">
      <w:pPr>
        <w:pStyle w:val="NoSpacing"/>
        <w:numPr>
          <w:ilvl w:val="0"/>
          <w:numId w:val="1"/>
        </w:numPr>
        <w:rPr>
          <w:rFonts w:ascii="Book Antiqua" w:hAnsi="Book Antiqua"/>
          <w:sz w:val="20"/>
          <w:szCs w:val="20"/>
          <w:lang w:eastAsia="en-IN"/>
        </w:rPr>
      </w:pPr>
      <w:r>
        <w:rPr>
          <w:rFonts w:ascii="Book Antiqua" w:hAnsi="Book Antiqua"/>
          <w:sz w:val="20"/>
          <w:szCs w:val="20"/>
          <w:lang w:eastAsia="en-IN"/>
        </w:rPr>
        <w:t>Analysing accounting and financial data.</w:t>
      </w:r>
    </w:p>
    <w:p w:rsidR="005C2A90" w:rsidRDefault="005C2A90" w:rsidP="005C2A90">
      <w:pPr>
        <w:pStyle w:val="NoSpacing"/>
        <w:numPr>
          <w:ilvl w:val="0"/>
          <w:numId w:val="1"/>
        </w:numPr>
        <w:rPr>
          <w:rFonts w:ascii="Book Antiqua" w:hAnsi="Book Antiqua"/>
          <w:sz w:val="20"/>
          <w:szCs w:val="20"/>
          <w:lang w:eastAsia="en-IN"/>
        </w:rPr>
      </w:pPr>
      <w:r>
        <w:rPr>
          <w:rFonts w:ascii="Book Antiqua" w:hAnsi="Book Antiqua"/>
          <w:sz w:val="20"/>
          <w:szCs w:val="20"/>
          <w:lang w:eastAsia="en-IN"/>
        </w:rPr>
        <w:t>Researching and identifying growth opportunities.</w:t>
      </w:r>
    </w:p>
    <w:p w:rsidR="005C2A90" w:rsidRDefault="005C2A90" w:rsidP="005C2A90">
      <w:pPr>
        <w:pStyle w:val="NoSpacing"/>
        <w:numPr>
          <w:ilvl w:val="0"/>
          <w:numId w:val="1"/>
        </w:numPr>
        <w:rPr>
          <w:rFonts w:ascii="Book Antiqua" w:hAnsi="Book Antiqua"/>
          <w:sz w:val="20"/>
          <w:szCs w:val="20"/>
          <w:lang w:eastAsia="en-IN"/>
        </w:rPr>
      </w:pPr>
      <w:r>
        <w:rPr>
          <w:rFonts w:ascii="Book Antiqua" w:hAnsi="Book Antiqua"/>
          <w:sz w:val="20"/>
          <w:szCs w:val="20"/>
          <w:lang w:eastAsia="en-IN"/>
        </w:rPr>
        <w:t>Generating reports and giving presentations.</w:t>
      </w:r>
    </w:p>
    <w:p w:rsidR="005C2A90" w:rsidRPr="0092143C" w:rsidRDefault="005C2A90" w:rsidP="005C2A90">
      <w:pPr>
        <w:pStyle w:val="NoSpacing"/>
        <w:numPr>
          <w:ilvl w:val="0"/>
          <w:numId w:val="1"/>
        </w:numPr>
        <w:rPr>
          <w:rFonts w:ascii="Book Antiqua" w:hAnsi="Book Antiqua"/>
          <w:color w:val="000000" w:themeColor="text1"/>
          <w:sz w:val="20"/>
          <w:szCs w:val="20"/>
        </w:rPr>
      </w:pPr>
      <w:r w:rsidRPr="0092143C">
        <w:rPr>
          <w:rFonts w:ascii="Book Antiqua" w:hAnsi="Book Antiqua"/>
          <w:color w:val="000000" w:themeColor="text1"/>
          <w:sz w:val="20"/>
          <w:szCs w:val="20"/>
        </w:rPr>
        <w:t>Oversee the operations functions of the hotel, as per the Organizational chart.</w:t>
      </w:r>
    </w:p>
    <w:p w:rsidR="005C2A90" w:rsidRPr="0092143C" w:rsidRDefault="005C2A90" w:rsidP="005C2A90">
      <w:pPr>
        <w:pStyle w:val="NoSpacing"/>
        <w:numPr>
          <w:ilvl w:val="0"/>
          <w:numId w:val="1"/>
        </w:numPr>
        <w:rPr>
          <w:rFonts w:ascii="Book Antiqua" w:hAnsi="Book Antiqua"/>
          <w:color w:val="000000" w:themeColor="text1"/>
          <w:sz w:val="20"/>
          <w:szCs w:val="20"/>
        </w:rPr>
      </w:pPr>
      <w:r w:rsidRPr="0092143C">
        <w:rPr>
          <w:rFonts w:ascii="Book Antiqua" w:hAnsi="Book Antiqua"/>
          <w:color w:val="000000" w:themeColor="text1"/>
          <w:sz w:val="20"/>
          <w:szCs w:val="20"/>
        </w:rPr>
        <w:t>Hold regular briefings and meetings with all head of departments.</w:t>
      </w:r>
    </w:p>
    <w:p w:rsidR="005C2A90" w:rsidRPr="0092143C" w:rsidRDefault="005C2A90" w:rsidP="005C2A90">
      <w:pPr>
        <w:pStyle w:val="NoSpacing"/>
        <w:numPr>
          <w:ilvl w:val="0"/>
          <w:numId w:val="1"/>
        </w:numPr>
        <w:rPr>
          <w:rFonts w:ascii="Book Antiqua" w:hAnsi="Book Antiqua"/>
          <w:color w:val="000000" w:themeColor="text1"/>
          <w:sz w:val="20"/>
          <w:szCs w:val="20"/>
        </w:rPr>
      </w:pPr>
      <w:r w:rsidRPr="0092143C">
        <w:rPr>
          <w:rFonts w:ascii="Book Antiqua" w:hAnsi="Book Antiqua"/>
          <w:color w:val="000000" w:themeColor="text1"/>
          <w:sz w:val="20"/>
          <w:szCs w:val="20"/>
        </w:rPr>
        <w:t>Ensure full compliance to Hotel operating controls, SOP’s, policies, procedures and service standards.</w:t>
      </w:r>
    </w:p>
    <w:p w:rsidR="005C2A90" w:rsidRPr="0092143C" w:rsidRDefault="005C2A90" w:rsidP="005C2A90">
      <w:pPr>
        <w:pStyle w:val="NoSpacing"/>
        <w:numPr>
          <w:ilvl w:val="0"/>
          <w:numId w:val="1"/>
        </w:numPr>
        <w:rPr>
          <w:rFonts w:ascii="Book Antiqua" w:hAnsi="Book Antiqua"/>
          <w:color w:val="000000" w:themeColor="text1"/>
          <w:sz w:val="20"/>
          <w:szCs w:val="20"/>
        </w:rPr>
      </w:pPr>
      <w:r w:rsidRPr="0092143C">
        <w:rPr>
          <w:rFonts w:ascii="Book Antiqua" w:hAnsi="Book Antiqua"/>
          <w:color w:val="000000" w:themeColor="text1"/>
          <w:sz w:val="20"/>
          <w:szCs w:val="20"/>
        </w:rPr>
        <w:t>Lead all key property issues including capital projects, customer service and refurbishment.</w:t>
      </w:r>
    </w:p>
    <w:p w:rsidR="005C2A90" w:rsidRPr="0092143C" w:rsidRDefault="005C2A90" w:rsidP="005C2A90">
      <w:pPr>
        <w:pStyle w:val="NoSpacing"/>
        <w:numPr>
          <w:ilvl w:val="0"/>
          <w:numId w:val="1"/>
        </w:numPr>
        <w:rPr>
          <w:rFonts w:ascii="Book Antiqua" w:hAnsi="Book Antiqua"/>
          <w:color w:val="000000" w:themeColor="text1"/>
          <w:sz w:val="20"/>
          <w:szCs w:val="20"/>
        </w:rPr>
      </w:pPr>
      <w:r w:rsidRPr="0092143C">
        <w:rPr>
          <w:rFonts w:ascii="Book Antiqua" w:hAnsi="Book Antiqua"/>
          <w:color w:val="000000" w:themeColor="text1"/>
          <w:sz w:val="20"/>
          <w:szCs w:val="20"/>
        </w:rPr>
        <w:t>Handling complaints, and oversee the service recovery procedures.</w:t>
      </w:r>
    </w:p>
    <w:p w:rsidR="005C2A90" w:rsidRPr="0092143C" w:rsidRDefault="005C2A90" w:rsidP="005C2A90">
      <w:pPr>
        <w:pStyle w:val="NoSpacing"/>
        <w:numPr>
          <w:ilvl w:val="0"/>
          <w:numId w:val="1"/>
        </w:numPr>
        <w:rPr>
          <w:rFonts w:ascii="Book Antiqua" w:hAnsi="Book Antiqua"/>
          <w:color w:val="000000" w:themeColor="text1"/>
          <w:sz w:val="20"/>
          <w:szCs w:val="20"/>
        </w:rPr>
      </w:pPr>
      <w:r w:rsidRPr="0092143C">
        <w:rPr>
          <w:rFonts w:ascii="Book Antiqua" w:hAnsi="Book Antiqua"/>
          <w:color w:val="000000" w:themeColor="text1"/>
          <w:sz w:val="20"/>
          <w:szCs w:val="20"/>
        </w:rPr>
        <w:t>Responsible for the preparation, presentation and subsequent achievement of the hotel's annual Operating Budget, </w:t>
      </w:r>
      <w:hyperlink r:id="rId9" w:history="1">
        <w:r w:rsidRPr="0092143C">
          <w:rPr>
            <w:rStyle w:val="Hyperlink"/>
            <w:rFonts w:ascii="Book Antiqua" w:hAnsi="Book Antiqua" w:cs="Arial"/>
            <w:color w:val="000000" w:themeColor="text1"/>
            <w:sz w:val="20"/>
            <w:szCs w:val="20"/>
            <w:u w:val="none"/>
          </w:rPr>
          <w:t>Marketing</w:t>
        </w:r>
      </w:hyperlink>
      <w:r w:rsidRPr="0092143C">
        <w:rPr>
          <w:rFonts w:ascii="Book Antiqua" w:hAnsi="Book Antiqua"/>
          <w:color w:val="000000" w:themeColor="text1"/>
          <w:sz w:val="20"/>
          <w:szCs w:val="20"/>
        </w:rPr>
        <w:t> &amp; Sales </w:t>
      </w:r>
      <w:hyperlink r:id="rId10" w:history="1">
        <w:r w:rsidRPr="0092143C">
          <w:rPr>
            <w:rStyle w:val="Hyperlink"/>
            <w:rFonts w:ascii="Book Antiqua" w:hAnsi="Book Antiqua" w:cs="Arial"/>
            <w:color w:val="000000" w:themeColor="text1"/>
            <w:sz w:val="20"/>
            <w:szCs w:val="20"/>
            <w:u w:val="none"/>
          </w:rPr>
          <w:t>Plan</w:t>
        </w:r>
      </w:hyperlink>
      <w:r w:rsidRPr="0092143C">
        <w:rPr>
          <w:rFonts w:ascii="Book Antiqua" w:hAnsi="Book Antiqua"/>
          <w:color w:val="000000" w:themeColor="text1"/>
          <w:sz w:val="20"/>
          <w:szCs w:val="20"/>
        </w:rPr>
        <w:t> and Capital Budget.</w:t>
      </w:r>
    </w:p>
    <w:p w:rsidR="005C2A90" w:rsidRPr="0092143C" w:rsidRDefault="005C2A90" w:rsidP="005C2A90">
      <w:pPr>
        <w:pStyle w:val="NoSpacing"/>
        <w:numPr>
          <w:ilvl w:val="0"/>
          <w:numId w:val="1"/>
        </w:numPr>
        <w:rPr>
          <w:rFonts w:ascii="Book Antiqua" w:hAnsi="Book Antiqua"/>
          <w:color w:val="000000" w:themeColor="text1"/>
          <w:sz w:val="20"/>
          <w:szCs w:val="20"/>
        </w:rPr>
      </w:pPr>
      <w:r w:rsidRPr="0092143C">
        <w:rPr>
          <w:rFonts w:ascii="Book Antiqua" w:hAnsi="Book Antiqua"/>
          <w:color w:val="000000" w:themeColor="text1"/>
          <w:sz w:val="20"/>
          <w:szCs w:val="20"/>
        </w:rPr>
        <w:t>Manage on-going profitability of the hotel, ensuring revenue and guest satisfaction targets are met and exceeded.</w:t>
      </w:r>
    </w:p>
    <w:p w:rsidR="005C2A90" w:rsidRPr="0092143C" w:rsidRDefault="005C2A90" w:rsidP="005C2A90">
      <w:pPr>
        <w:pStyle w:val="NoSpacing"/>
        <w:numPr>
          <w:ilvl w:val="0"/>
          <w:numId w:val="1"/>
        </w:numPr>
        <w:rPr>
          <w:rFonts w:ascii="Book Antiqua" w:hAnsi="Book Antiqua"/>
          <w:color w:val="000000" w:themeColor="text1"/>
          <w:sz w:val="20"/>
          <w:szCs w:val="20"/>
        </w:rPr>
      </w:pPr>
      <w:r w:rsidRPr="0092143C">
        <w:rPr>
          <w:rFonts w:ascii="Book Antiqua" w:hAnsi="Book Antiqua"/>
          <w:color w:val="000000" w:themeColor="text1"/>
          <w:sz w:val="20"/>
          <w:szCs w:val="20"/>
        </w:rPr>
        <w:t>Ensure all decisions are made in the best interest of the hotels and management.</w:t>
      </w:r>
    </w:p>
    <w:p w:rsidR="005C2A90" w:rsidRPr="0092143C" w:rsidRDefault="005C2A90" w:rsidP="005C2A90">
      <w:pPr>
        <w:pStyle w:val="NoSpacing"/>
        <w:numPr>
          <w:ilvl w:val="0"/>
          <w:numId w:val="1"/>
        </w:numPr>
        <w:rPr>
          <w:rFonts w:ascii="Book Antiqua" w:hAnsi="Book Antiqua"/>
          <w:color w:val="000000" w:themeColor="text1"/>
          <w:sz w:val="20"/>
          <w:szCs w:val="20"/>
          <w:lang w:eastAsia="en-IN"/>
        </w:rPr>
      </w:pPr>
      <w:r w:rsidRPr="0092143C">
        <w:rPr>
          <w:rFonts w:ascii="Book Antiqua" w:hAnsi="Book Antiqua"/>
          <w:color w:val="000000" w:themeColor="text1"/>
          <w:sz w:val="20"/>
          <w:szCs w:val="20"/>
        </w:rPr>
        <w:t>Deliver hotel budget goals and </w:t>
      </w:r>
      <w:hyperlink r:id="rId11" w:history="1">
        <w:r w:rsidRPr="0092143C">
          <w:rPr>
            <w:rStyle w:val="Hyperlink"/>
            <w:rFonts w:ascii="Book Antiqua" w:hAnsi="Book Antiqua" w:cs="Arial"/>
            <w:color w:val="000000" w:themeColor="text1"/>
            <w:sz w:val="20"/>
            <w:szCs w:val="20"/>
            <w:u w:val="none"/>
          </w:rPr>
          <w:t>set</w:t>
        </w:r>
      </w:hyperlink>
      <w:r w:rsidRPr="0092143C">
        <w:rPr>
          <w:rFonts w:ascii="Book Antiqua" w:hAnsi="Book Antiqua"/>
          <w:color w:val="000000" w:themeColor="text1"/>
          <w:sz w:val="20"/>
          <w:szCs w:val="20"/>
        </w:rPr>
        <w:t> other </w:t>
      </w:r>
      <w:hyperlink r:id="rId12" w:history="1">
        <w:r w:rsidRPr="0092143C">
          <w:rPr>
            <w:rStyle w:val="Hyperlink"/>
            <w:rFonts w:ascii="Book Antiqua" w:hAnsi="Book Antiqua" w:cs="Arial"/>
            <w:color w:val="000000" w:themeColor="text1"/>
            <w:sz w:val="20"/>
            <w:szCs w:val="20"/>
            <w:u w:val="none"/>
          </w:rPr>
          <w:t>short</w:t>
        </w:r>
      </w:hyperlink>
      <w:r w:rsidRPr="0092143C">
        <w:rPr>
          <w:rFonts w:ascii="Book Antiqua" w:hAnsi="Book Antiqua"/>
          <w:color w:val="000000" w:themeColor="text1"/>
          <w:sz w:val="20"/>
          <w:szCs w:val="20"/>
        </w:rPr>
        <w:t> and long term strategic goals for the property.</w:t>
      </w:r>
    </w:p>
    <w:p w:rsidR="005C2A90" w:rsidRPr="0092143C" w:rsidRDefault="005C2A90" w:rsidP="005C2A90">
      <w:pPr>
        <w:pStyle w:val="NoSpacing"/>
        <w:numPr>
          <w:ilvl w:val="0"/>
          <w:numId w:val="1"/>
        </w:numPr>
        <w:rPr>
          <w:rFonts w:ascii="Book Antiqua" w:hAnsi="Book Antiqua"/>
          <w:color w:val="000000" w:themeColor="text1"/>
          <w:sz w:val="20"/>
          <w:szCs w:val="20"/>
          <w:lang w:eastAsia="en-IN"/>
        </w:rPr>
      </w:pPr>
      <w:r w:rsidRPr="0092143C">
        <w:rPr>
          <w:rFonts w:ascii="Book Antiqua" w:hAnsi="Book Antiqua"/>
          <w:color w:val="000000" w:themeColor="text1"/>
          <w:sz w:val="20"/>
          <w:szCs w:val="20"/>
        </w:rPr>
        <w:t>Participating in Trade Fairs Pan India.</w:t>
      </w:r>
    </w:p>
    <w:p w:rsidR="00C23B77" w:rsidRPr="004B5700" w:rsidRDefault="00C23B77" w:rsidP="001C7DE1">
      <w:pPr>
        <w:pStyle w:val="NoSpacing"/>
        <w:rPr>
          <w:rFonts w:ascii="Book Antiqua" w:hAnsi="Book Antiqua"/>
          <w:b/>
          <w:color w:val="002060"/>
          <w:sz w:val="20"/>
          <w:szCs w:val="20"/>
        </w:rPr>
      </w:pPr>
    </w:p>
    <w:p w:rsidR="006F1828" w:rsidRDefault="006F1828" w:rsidP="002C236C">
      <w:pPr>
        <w:pStyle w:val="NoSpacing"/>
        <w:rPr>
          <w:rFonts w:ascii="Book Antiqua" w:hAnsi="Book Antiqua"/>
          <w:b/>
          <w:color w:val="002060"/>
          <w:sz w:val="20"/>
          <w:szCs w:val="20"/>
        </w:rPr>
      </w:pPr>
    </w:p>
    <w:p w:rsidR="002C236C" w:rsidRPr="00314C6E" w:rsidRDefault="002C236C" w:rsidP="002C236C">
      <w:pPr>
        <w:pStyle w:val="NoSpacing"/>
        <w:rPr>
          <w:rFonts w:ascii="Book Antiqua" w:hAnsi="Book Antiqua"/>
          <w:b/>
          <w:color w:val="FF0000"/>
          <w:sz w:val="20"/>
          <w:szCs w:val="20"/>
        </w:rPr>
      </w:pPr>
      <w:r w:rsidRPr="00314C6E">
        <w:rPr>
          <w:rFonts w:ascii="Book Antiqua" w:hAnsi="Book Antiqua"/>
          <w:b/>
          <w:color w:val="FF0000"/>
          <w:sz w:val="20"/>
          <w:szCs w:val="20"/>
        </w:rPr>
        <w:t xml:space="preserve">Indo Asia </w:t>
      </w:r>
      <w:r w:rsidR="00501E66" w:rsidRPr="00314C6E">
        <w:rPr>
          <w:rFonts w:ascii="Book Antiqua" w:hAnsi="Book Antiqua"/>
          <w:b/>
          <w:color w:val="FF0000"/>
          <w:sz w:val="20"/>
          <w:szCs w:val="20"/>
        </w:rPr>
        <w:t>Hotel</w:t>
      </w:r>
      <w:r w:rsidR="00C23B77">
        <w:rPr>
          <w:rFonts w:ascii="Book Antiqua" w:hAnsi="Book Antiqua"/>
          <w:b/>
          <w:color w:val="FF0000"/>
          <w:sz w:val="20"/>
          <w:szCs w:val="20"/>
        </w:rPr>
        <w:t>s</w:t>
      </w:r>
      <w:r w:rsidR="00E372BF">
        <w:rPr>
          <w:rFonts w:ascii="Book Antiqua" w:hAnsi="Book Antiqua"/>
          <w:b/>
          <w:color w:val="FF0000"/>
          <w:sz w:val="20"/>
          <w:szCs w:val="20"/>
        </w:rPr>
        <w:t xml:space="preserve"> (</w:t>
      </w:r>
      <w:r w:rsidR="004E7BB5" w:rsidRPr="00314C6E">
        <w:rPr>
          <w:rFonts w:ascii="Book Antiqua" w:hAnsi="Book Antiqua"/>
          <w:b/>
          <w:color w:val="FF0000"/>
          <w:sz w:val="20"/>
          <w:szCs w:val="20"/>
        </w:rPr>
        <w:t xml:space="preserve">A </w:t>
      </w:r>
      <w:r w:rsidR="00501E66" w:rsidRPr="00314C6E">
        <w:rPr>
          <w:rFonts w:ascii="Book Antiqua" w:hAnsi="Book Antiqua"/>
          <w:b/>
          <w:color w:val="FF0000"/>
          <w:sz w:val="20"/>
          <w:szCs w:val="20"/>
        </w:rPr>
        <w:t>Division</w:t>
      </w:r>
      <w:r w:rsidR="004E7BB5" w:rsidRPr="00314C6E">
        <w:rPr>
          <w:rFonts w:ascii="Book Antiqua" w:hAnsi="Book Antiqua"/>
          <w:b/>
          <w:color w:val="FF0000"/>
          <w:sz w:val="20"/>
          <w:szCs w:val="20"/>
        </w:rPr>
        <w:t xml:space="preserve"> of Indo Asia Tours Pvt Ltd</w:t>
      </w:r>
      <w:r w:rsidR="00501E66" w:rsidRPr="00314C6E">
        <w:rPr>
          <w:rFonts w:ascii="Book Antiqua" w:hAnsi="Book Antiqua"/>
          <w:b/>
          <w:color w:val="FF0000"/>
          <w:sz w:val="20"/>
          <w:szCs w:val="20"/>
        </w:rPr>
        <w:t>)</w:t>
      </w:r>
      <w:r w:rsidRPr="00314C6E">
        <w:rPr>
          <w:rFonts w:ascii="Book Antiqua" w:hAnsi="Book Antiqua"/>
          <w:b/>
          <w:color w:val="FF0000"/>
          <w:sz w:val="20"/>
          <w:szCs w:val="20"/>
        </w:rPr>
        <w:t xml:space="preserve"> – From 2001 to 201</w:t>
      </w:r>
      <w:r w:rsidR="00DC7738">
        <w:rPr>
          <w:rFonts w:ascii="Book Antiqua" w:hAnsi="Book Antiqua"/>
          <w:b/>
          <w:color w:val="FF0000"/>
          <w:sz w:val="20"/>
          <w:szCs w:val="20"/>
        </w:rPr>
        <w:t>6</w:t>
      </w:r>
    </w:p>
    <w:p w:rsidR="002C236C" w:rsidRPr="004B5700" w:rsidRDefault="002C236C" w:rsidP="002C236C">
      <w:pPr>
        <w:pStyle w:val="NoSpacing"/>
        <w:rPr>
          <w:rFonts w:ascii="Book Antiqua" w:hAnsi="Book Antiqua"/>
          <w:b/>
          <w:color w:val="002060"/>
          <w:sz w:val="20"/>
          <w:szCs w:val="20"/>
        </w:rPr>
      </w:pPr>
      <w:r w:rsidRPr="004B5700">
        <w:rPr>
          <w:rFonts w:ascii="Book Antiqua" w:hAnsi="Book Antiqua"/>
          <w:b/>
          <w:color w:val="002060"/>
          <w:sz w:val="20"/>
          <w:szCs w:val="20"/>
        </w:rPr>
        <w:t xml:space="preserve">Position: </w:t>
      </w:r>
      <w:r w:rsidR="00F71744">
        <w:rPr>
          <w:rFonts w:ascii="Book Antiqua" w:hAnsi="Book Antiqua"/>
          <w:b/>
          <w:color w:val="002060"/>
          <w:sz w:val="20"/>
          <w:szCs w:val="20"/>
        </w:rPr>
        <w:t xml:space="preserve">Joined as Sales Manager &amp; Got promoted to </w:t>
      </w:r>
      <w:r w:rsidRPr="004B5700">
        <w:rPr>
          <w:rFonts w:ascii="Book Antiqua" w:hAnsi="Book Antiqua"/>
          <w:b/>
          <w:color w:val="002060"/>
          <w:sz w:val="20"/>
          <w:szCs w:val="20"/>
        </w:rPr>
        <w:t>Regional Manager</w:t>
      </w:r>
    </w:p>
    <w:p w:rsidR="002C236C" w:rsidRPr="004B5700" w:rsidRDefault="002C236C" w:rsidP="002C236C">
      <w:pPr>
        <w:pStyle w:val="NoSpacing"/>
        <w:rPr>
          <w:rFonts w:ascii="Book Antiqua" w:hAnsi="Book Antiqua"/>
          <w:sz w:val="20"/>
          <w:szCs w:val="20"/>
        </w:rPr>
      </w:pPr>
      <w:r w:rsidRPr="004B5700">
        <w:rPr>
          <w:rFonts w:ascii="Book Antiqua" w:hAnsi="Book Antiqua"/>
          <w:sz w:val="20"/>
          <w:szCs w:val="20"/>
        </w:rPr>
        <w:t xml:space="preserve">Headed Sales, Marketing &amp; Revenue management of the beautiful luxury </w:t>
      </w:r>
      <w:r w:rsidR="00F34103" w:rsidRPr="004B5700">
        <w:rPr>
          <w:rFonts w:ascii="Book Antiqua" w:hAnsi="Book Antiqua"/>
          <w:sz w:val="20"/>
          <w:szCs w:val="20"/>
        </w:rPr>
        <w:t>resort;</w:t>
      </w:r>
      <w:r w:rsidRPr="004B5700">
        <w:rPr>
          <w:rFonts w:ascii="Book Antiqua" w:hAnsi="Book Antiqua"/>
          <w:sz w:val="20"/>
          <w:szCs w:val="20"/>
        </w:rPr>
        <w:t xml:space="preserve"> responsibilities i</w:t>
      </w:r>
      <w:r w:rsidR="004B5700" w:rsidRPr="004B5700">
        <w:rPr>
          <w:rFonts w:ascii="Book Antiqua" w:hAnsi="Book Antiqua"/>
          <w:sz w:val="20"/>
          <w:szCs w:val="20"/>
        </w:rPr>
        <w:t xml:space="preserve">ncluded optimizing the revenue and </w:t>
      </w:r>
      <w:r w:rsidRPr="004B5700">
        <w:rPr>
          <w:rFonts w:ascii="Book Antiqua" w:hAnsi="Book Antiqua"/>
          <w:sz w:val="20"/>
          <w:szCs w:val="20"/>
        </w:rPr>
        <w:t>profit performance. Responsibilities also included budgeting, incentive plans, clear communication, strategic sales vision, effectively training to my sub ordinates, data base management, rate management. Cultivating excellent relationship with new prospects and existing customers. Focus on achieving continuous business performance. Marketing responsibilities include B2B agents in South India</w:t>
      </w:r>
      <w:r w:rsidR="009468B8">
        <w:rPr>
          <w:rFonts w:ascii="Book Antiqua" w:hAnsi="Book Antiqua"/>
          <w:sz w:val="20"/>
          <w:szCs w:val="20"/>
        </w:rPr>
        <w:t xml:space="preserve"> (</w:t>
      </w:r>
      <w:r w:rsidR="003F7F9C">
        <w:rPr>
          <w:rFonts w:ascii="Book Antiqua" w:hAnsi="Book Antiqua"/>
          <w:sz w:val="20"/>
          <w:szCs w:val="20"/>
        </w:rPr>
        <w:t>Karnataka, Andhra Pradesh, Madhya Pradesh, Kerala &amp; Tamil Nadu)</w:t>
      </w:r>
      <w:r w:rsidRPr="004B5700">
        <w:rPr>
          <w:rFonts w:ascii="Book Antiqua" w:hAnsi="Book Antiqua"/>
          <w:sz w:val="20"/>
          <w:szCs w:val="20"/>
        </w:rPr>
        <w:t xml:space="preserve">, OTA, </w:t>
      </w:r>
      <w:r w:rsidR="004B5700" w:rsidRPr="004B5700">
        <w:rPr>
          <w:rFonts w:ascii="Book Antiqua" w:hAnsi="Book Antiqua"/>
          <w:sz w:val="20"/>
          <w:szCs w:val="20"/>
        </w:rPr>
        <w:t>got opportunity to work with Inbound Tour operators &amp;</w:t>
      </w:r>
      <w:r w:rsidRPr="004B5700">
        <w:rPr>
          <w:rFonts w:ascii="Book Antiqua" w:hAnsi="Book Antiqua"/>
          <w:sz w:val="20"/>
          <w:szCs w:val="20"/>
        </w:rPr>
        <w:t xml:space="preserve"> FTO</w:t>
      </w:r>
      <w:r w:rsidR="00F34103">
        <w:rPr>
          <w:rFonts w:ascii="Book Antiqua" w:hAnsi="Book Antiqua"/>
          <w:sz w:val="20"/>
          <w:szCs w:val="20"/>
        </w:rPr>
        <w:t xml:space="preserve"> </w:t>
      </w:r>
      <w:r w:rsidR="00420FAB">
        <w:rPr>
          <w:rFonts w:ascii="Book Antiqua" w:hAnsi="Book Antiqua"/>
          <w:sz w:val="20"/>
          <w:szCs w:val="20"/>
        </w:rPr>
        <w:t>(negotiating with hotels for contracted rates, contracting with vendors for transport, flight ticket, train ticket)</w:t>
      </w:r>
      <w:r w:rsidR="0002485F">
        <w:rPr>
          <w:rFonts w:ascii="Book Antiqua" w:hAnsi="Book Antiqua"/>
          <w:sz w:val="20"/>
          <w:szCs w:val="20"/>
        </w:rPr>
        <w:t>, itinerary preparation</w:t>
      </w:r>
      <w:r w:rsidRPr="004B5700">
        <w:rPr>
          <w:rFonts w:ascii="Book Antiqua" w:hAnsi="Book Antiqua"/>
          <w:sz w:val="20"/>
          <w:szCs w:val="20"/>
        </w:rPr>
        <w:t>, advertisement creativity and PR strategies.</w:t>
      </w:r>
      <w:r w:rsidR="009D6E1A" w:rsidRPr="004B5700">
        <w:rPr>
          <w:rFonts w:ascii="Book Antiqua" w:hAnsi="Book Antiqua"/>
          <w:sz w:val="20"/>
          <w:szCs w:val="20"/>
        </w:rPr>
        <w:t xml:space="preserve"> Participating in Trade fairs Pan India</w:t>
      </w:r>
      <w:r w:rsidR="00420FAB">
        <w:rPr>
          <w:rFonts w:ascii="Book Antiqua" w:hAnsi="Book Antiqua"/>
          <w:sz w:val="20"/>
          <w:szCs w:val="20"/>
        </w:rPr>
        <w:t xml:space="preserve">, </w:t>
      </w:r>
    </w:p>
    <w:p w:rsidR="002C236C" w:rsidRPr="004B5700" w:rsidRDefault="002C236C" w:rsidP="002C236C">
      <w:pPr>
        <w:pStyle w:val="NoSpacing"/>
        <w:rPr>
          <w:rFonts w:ascii="Book Antiqua" w:hAnsi="Book Antiqua"/>
          <w:sz w:val="20"/>
          <w:szCs w:val="20"/>
        </w:rPr>
      </w:pPr>
    </w:p>
    <w:p w:rsidR="009D6E1A" w:rsidRPr="004B5700" w:rsidRDefault="00BA512F" w:rsidP="002C236C">
      <w:pPr>
        <w:pStyle w:val="NoSpacing"/>
        <w:rPr>
          <w:rFonts w:ascii="Book Antiqua" w:hAnsi="Book Antiqua"/>
          <w:sz w:val="20"/>
          <w:szCs w:val="20"/>
        </w:rPr>
      </w:pPr>
      <w:r>
        <w:rPr>
          <w:rFonts w:ascii="Book Antiqua" w:hAnsi="Book Antiqua"/>
          <w:sz w:val="20"/>
          <w:szCs w:val="20"/>
        </w:rPr>
        <w:t>Was part of Pre-Opening of 02 properties namely Heritage Resort Coorg &amp; Heritage Resort Hampi.</w:t>
      </w:r>
    </w:p>
    <w:p w:rsidR="00D125CF" w:rsidRDefault="00D125CF" w:rsidP="002C236C">
      <w:pPr>
        <w:pStyle w:val="NoSpacing"/>
        <w:rPr>
          <w:rFonts w:ascii="Book Antiqua" w:hAnsi="Book Antiqua"/>
          <w:b/>
          <w:color w:val="FF0000"/>
          <w:sz w:val="20"/>
          <w:szCs w:val="20"/>
        </w:rPr>
      </w:pPr>
    </w:p>
    <w:p w:rsidR="00D125CF" w:rsidRDefault="00D125CF" w:rsidP="002C236C">
      <w:pPr>
        <w:pStyle w:val="NoSpacing"/>
        <w:rPr>
          <w:rFonts w:ascii="Book Antiqua" w:hAnsi="Book Antiqua"/>
          <w:b/>
          <w:color w:val="FF0000"/>
          <w:sz w:val="20"/>
          <w:szCs w:val="20"/>
        </w:rPr>
      </w:pPr>
    </w:p>
    <w:p w:rsidR="00D125CF" w:rsidRDefault="00D125CF" w:rsidP="002C236C">
      <w:pPr>
        <w:pStyle w:val="NoSpacing"/>
        <w:rPr>
          <w:rFonts w:ascii="Book Antiqua" w:hAnsi="Book Antiqua"/>
          <w:b/>
          <w:color w:val="FF0000"/>
          <w:sz w:val="20"/>
          <w:szCs w:val="20"/>
        </w:rPr>
      </w:pPr>
    </w:p>
    <w:p w:rsidR="002C236C" w:rsidRPr="00314C6E" w:rsidRDefault="009D6E1A" w:rsidP="002C236C">
      <w:pPr>
        <w:pStyle w:val="NoSpacing"/>
        <w:rPr>
          <w:rFonts w:ascii="Book Antiqua" w:hAnsi="Book Antiqua"/>
          <w:b/>
          <w:color w:val="FF0000"/>
          <w:sz w:val="20"/>
          <w:szCs w:val="20"/>
        </w:rPr>
      </w:pPr>
      <w:r w:rsidRPr="00314C6E">
        <w:rPr>
          <w:rFonts w:ascii="Book Antiqua" w:hAnsi="Book Antiqua"/>
          <w:b/>
          <w:color w:val="FF0000"/>
          <w:sz w:val="20"/>
          <w:szCs w:val="20"/>
        </w:rPr>
        <w:t>Club Mahindra Resorts – From 1997 to 2001</w:t>
      </w:r>
    </w:p>
    <w:p w:rsidR="009D6E1A" w:rsidRPr="004B5700" w:rsidRDefault="009D6E1A" w:rsidP="002C236C">
      <w:pPr>
        <w:pStyle w:val="NoSpacing"/>
        <w:rPr>
          <w:rFonts w:ascii="Book Antiqua" w:hAnsi="Book Antiqua"/>
          <w:b/>
          <w:color w:val="002060"/>
          <w:sz w:val="20"/>
          <w:szCs w:val="20"/>
        </w:rPr>
      </w:pPr>
      <w:r w:rsidRPr="004B5700">
        <w:rPr>
          <w:rFonts w:ascii="Book Antiqua" w:hAnsi="Book Antiqua"/>
          <w:b/>
          <w:color w:val="002060"/>
          <w:sz w:val="20"/>
          <w:szCs w:val="20"/>
        </w:rPr>
        <w:t>Position: Asst. Manager Sales</w:t>
      </w:r>
    </w:p>
    <w:p w:rsidR="009D6E1A" w:rsidRPr="004B5700" w:rsidRDefault="009D6E1A" w:rsidP="009D6E1A">
      <w:pPr>
        <w:pStyle w:val="NoSpacing"/>
        <w:rPr>
          <w:rFonts w:ascii="Book Antiqua" w:hAnsi="Book Antiqua"/>
          <w:sz w:val="20"/>
          <w:szCs w:val="20"/>
        </w:rPr>
      </w:pPr>
      <w:r w:rsidRPr="004B5700">
        <w:rPr>
          <w:rFonts w:ascii="Book Antiqua" w:hAnsi="Book Antiqua"/>
          <w:sz w:val="20"/>
          <w:szCs w:val="20"/>
        </w:rPr>
        <w:t>Broad scope of responsibility included strategic market planning, business development, sales forecasting, contract / price negotiation for MICE &amp; sales policies which helped in promoting the awareness of the product within the corporate in turn developed efficient sales for the organization.</w:t>
      </w:r>
    </w:p>
    <w:p w:rsidR="009D6E1A" w:rsidRPr="004B5700" w:rsidRDefault="009D6E1A" w:rsidP="009D6E1A">
      <w:pPr>
        <w:pStyle w:val="NoSpacing"/>
        <w:rPr>
          <w:rFonts w:ascii="Book Antiqua" w:hAnsi="Book Antiqua"/>
          <w:sz w:val="20"/>
          <w:szCs w:val="20"/>
        </w:rPr>
      </w:pPr>
    </w:p>
    <w:p w:rsidR="00D125CF" w:rsidRDefault="00D125CF" w:rsidP="009D6E1A">
      <w:pPr>
        <w:pStyle w:val="NoSpacing"/>
        <w:rPr>
          <w:rFonts w:ascii="Book Antiqua" w:hAnsi="Book Antiqua"/>
          <w:b/>
          <w:color w:val="FF0000"/>
          <w:sz w:val="20"/>
          <w:szCs w:val="20"/>
        </w:rPr>
      </w:pPr>
    </w:p>
    <w:p w:rsidR="00D125CF" w:rsidRDefault="00D125CF" w:rsidP="009D6E1A">
      <w:pPr>
        <w:pStyle w:val="NoSpacing"/>
        <w:rPr>
          <w:rFonts w:ascii="Book Antiqua" w:hAnsi="Book Antiqua"/>
          <w:b/>
          <w:color w:val="FF0000"/>
          <w:sz w:val="20"/>
          <w:szCs w:val="20"/>
        </w:rPr>
      </w:pPr>
    </w:p>
    <w:p w:rsidR="00D125CF" w:rsidRDefault="00D125CF" w:rsidP="009D6E1A">
      <w:pPr>
        <w:pStyle w:val="NoSpacing"/>
        <w:rPr>
          <w:rFonts w:ascii="Book Antiqua" w:hAnsi="Book Antiqua"/>
          <w:b/>
          <w:color w:val="FF0000"/>
          <w:sz w:val="20"/>
          <w:szCs w:val="20"/>
        </w:rPr>
      </w:pPr>
    </w:p>
    <w:p w:rsidR="00D125CF" w:rsidRDefault="00D125CF" w:rsidP="009D6E1A">
      <w:pPr>
        <w:pStyle w:val="NoSpacing"/>
        <w:rPr>
          <w:rFonts w:ascii="Book Antiqua" w:hAnsi="Book Antiqua"/>
          <w:b/>
          <w:color w:val="FF0000"/>
          <w:sz w:val="20"/>
          <w:szCs w:val="20"/>
        </w:rPr>
      </w:pPr>
    </w:p>
    <w:p w:rsidR="00D125CF" w:rsidRDefault="00D125CF" w:rsidP="009D6E1A">
      <w:pPr>
        <w:pStyle w:val="NoSpacing"/>
        <w:rPr>
          <w:rFonts w:ascii="Book Antiqua" w:hAnsi="Book Antiqua"/>
          <w:b/>
          <w:color w:val="FF0000"/>
          <w:sz w:val="20"/>
          <w:szCs w:val="20"/>
        </w:rPr>
      </w:pPr>
    </w:p>
    <w:p w:rsidR="00D125CF" w:rsidRDefault="00D125CF" w:rsidP="009D6E1A">
      <w:pPr>
        <w:pStyle w:val="NoSpacing"/>
        <w:rPr>
          <w:rFonts w:ascii="Book Antiqua" w:hAnsi="Book Antiqua"/>
          <w:b/>
          <w:color w:val="FF0000"/>
          <w:sz w:val="20"/>
          <w:szCs w:val="20"/>
        </w:rPr>
      </w:pPr>
    </w:p>
    <w:p w:rsidR="009D6E1A" w:rsidRPr="00314C6E" w:rsidRDefault="009D6E1A" w:rsidP="009D6E1A">
      <w:pPr>
        <w:pStyle w:val="NoSpacing"/>
        <w:rPr>
          <w:rFonts w:ascii="Book Antiqua" w:hAnsi="Book Antiqua"/>
          <w:b/>
          <w:color w:val="FF0000"/>
          <w:sz w:val="20"/>
          <w:szCs w:val="20"/>
        </w:rPr>
      </w:pPr>
      <w:r w:rsidRPr="00314C6E">
        <w:rPr>
          <w:rFonts w:ascii="Book Antiqua" w:hAnsi="Book Antiqua"/>
          <w:b/>
          <w:color w:val="FF0000"/>
          <w:sz w:val="20"/>
          <w:szCs w:val="20"/>
        </w:rPr>
        <w:t>Ramanashree Group of Hotels – From 1994 to 1997</w:t>
      </w:r>
    </w:p>
    <w:p w:rsidR="009D6E1A" w:rsidRPr="004B5700" w:rsidRDefault="009D6E1A" w:rsidP="009D6E1A">
      <w:pPr>
        <w:pStyle w:val="NoSpacing"/>
        <w:rPr>
          <w:rFonts w:ascii="Book Antiqua" w:hAnsi="Book Antiqua"/>
          <w:b/>
          <w:color w:val="002060"/>
          <w:sz w:val="20"/>
          <w:szCs w:val="20"/>
        </w:rPr>
      </w:pPr>
      <w:r w:rsidRPr="004B5700">
        <w:rPr>
          <w:rFonts w:ascii="Book Antiqua" w:hAnsi="Book Antiqua"/>
          <w:b/>
          <w:color w:val="002060"/>
          <w:sz w:val="20"/>
          <w:szCs w:val="20"/>
        </w:rPr>
        <w:t xml:space="preserve">Position: </w:t>
      </w:r>
      <w:r w:rsidR="00AA0093">
        <w:rPr>
          <w:rFonts w:ascii="Book Antiqua" w:hAnsi="Book Antiqua"/>
          <w:b/>
          <w:color w:val="002060"/>
          <w:sz w:val="20"/>
          <w:szCs w:val="20"/>
        </w:rPr>
        <w:t>Front Office</w:t>
      </w:r>
      <w:r w:rsidRPr="004B5700">
        <w:rPr>
          <w:rFonts w:ascii="Book Antiqua" w:hAnsi="Book Antiqua"/>
          <w:b/>
          <w:color w:val="002060"/>
          <w:sz w:val="20"/>
          <w:szCs w:val="20"/>
        </w:rPr>
        <w:t xml:space="preserve"> Executive</w:t>
      </w:r>
    </w:p>
    <w:p w:rsidR="009D6E1A" w:rsidRDefault="00D45FD4" w:rsidP="009D6E1A">
      <w:pPr>
        <w:pStyle w:val="NoSpacing"/>
        <w:rPr>
          <w:rFonts w:ascii="Book Antiqua" w:hAnsi="Book Antiqua" w:cs="Arial"/>
          <w:color w:val="181717"/>
          <w:sz w:val="20"/>
          <w:szCs w:val="20"/>
          <w:shd w:val="clear" w:color="auto" w:fill="FFFFFF"/>
        </w:rPr>
      </w:pPr>
      <w:r w:rsidRPr="00D45FD4">
        <w:rPr>
          <w:rFonts w:ascii="Book Antiqua" w:hAnsi="Book Antiqua" w:cs="Arial"/>
          <w:color w:val="181717"/>
          <w:sz w:val="20"/>
          <w:szCs w:val="20"/>
          <w:shd w:val="clear" w:color="auto" w:fill="FFFFFF"/>
        </w:rPr>
        <w:t xml:space="preserve">Providing rooms for guests with or without reservations includes servicing same-day reservations as well as pre-registered guests. </w:t>
      </w:r>
      <w:r>
        <w:rPr>
          <w:rFonts w:ascii="Book Antiqua" w:hAnsi="Book Antiqua" w:cs="Arial"/>
          <w:color w:val="181717"/>
          <w:sz w:val="20"/>
          <w:szCs w:val="20"/>
          <w:shd w:val="clear" w:color="auto" w:fill="FFFFFF"/>
        </w:rPr>
        <w:t>P</w:t>
      </w:r>
      <w:r w:rsidRPr="00D45FD4">
        <w:rPr>
          <w:rFonts w:ascii="Book Antiqua" w:hAnsi="Book Antiqua" w:cs="Arial"/>
          <w:color w:val="181717"/>
          <w:sz w:val="20"/>
          <w:szCs w:val="20"/>
          <w:shd w:val="clear" w:color="auto" w:fill="FFFFFF"/>
        </w:rPr>
        <w:t xml:space="preserve">rovide information about available rooms and rates, furnish room keys and hotel information, and process payments. </w:t>
      </w:r>
      <w:r>
        <w:rPr>
          <w:rFonts w:ascii="Book Antiqua" w:hAnsi="Book Antiqua" w:cs="Arial"/>
          <w:color w:val="181717"/>
          <w:sz w:val="20"/>
          <w:szCs w:val="20"/>
          <w:shd w:val="clear" w:color="auto" w:fill="FFFFFF"/>
        </w:rPr>
        <w:t>Re</w:t>
      </w:r>
      <w:r w:rsidRPr="00D45FD4">
        <w:rPr>
          <w:rFonts w:ascii="Book Antiqua" w:hAnsi="Book Antiqua" w:cs="Arial"/>
          <w:color w:val="181717"/>
          <w:sz w:val="20"/>
          <w:szCs w:val="20"/>
          <w:shd w:val="clear" w:color="auto" w:fill="FFFFFF"/>
        </w:rPr>
        <w:t xml:space="preserve">sponsible for balancing cash accounts and ensuring that all checkout payments balance at the end of their shift. </w:t>
      </w:r>
      <w:r>
        <w:rPr>
          <w:rFonts w:ascii="Book Antiqua" w:hAnsi="Book Antiqua" w:cs="Arial"/>
          <w:color w:val="181717"/>
          <w:sz w:val="20"/>
          <w:szCs w:val="20"/>
          <w:shd w:val="clear" w:color="auto" w:fill="FFFFFF"/>
        </w:rPr>
        <w:t>C</w:t>
      </w:r>
      <w:r w:rsidRPr="00D45FD4">
        <w:rPr>
          <w:rFonts w:ascii="Book Antiqua" w:hAnsi="Book Antiqua" w:cs="Arial"/>
          <w:color w:val="181717"/>
          <w:sz w:val="20"/>
          <w:szCs w:val="20"/>
          <w:shd w:val="clear" w:color="auto" w:fill="FFFFFF"/>
        </w:rPr>
        <w:t>reating a report</w:t>
      </w:r>
      <w:r>
        <w:rPr>
          <w:rFonts w:ascii="Book Antiqua" w:hAnsi="Book Antiqua" w:cs="Arial"/>
          <w:color w:val="181717"/>
          <w:sz w:val="20"/>
          <w:szCs w:val="20"/>
          <w:shd w:val="clear" w:color="auto" w:fill="FFFFFF"/>
        </w:rPr>
        <w:t xml:space="preserve"> as</w:t>
      </w:r>
      <w:r w:rsidRPr="00D45FD4">
        <w:rPr>
          <w:rFonts w:ascii="Book Antiqua" w:hAnsi="Book Antiqua" w:cs="Arial"/>
          <w:color w:val="181717"/>
          <w:sz w:val="20"/>
          <w:szCs w:val="20"/>
          <w:shd w:val="clear" w:color="auto" w:fill="FFFFFF"/>
        </w:rPr>
        <w:t xml:space="preserve"> pe</w:t>
      </w:r>
      <w:r>
        <w:rPr>
          <w:rFonts w:ascii="Book Antiqua" w:hAnsi="Book Antiqua" w:cs="Arial"/>
          <w:color w:val="181717"/>
          <w:sz w:val="20"/>
          <w:szCs w:val="20"/>
          <w:shd w:val="clear" w:color="auto" w:fill="FFFFFF"/>
        </w:rPr>
        <w:t>r the accounting specifications. Handling complaints / service request from the guest.</w:t>
      </w:r>
    </w:p>
    <w:p w:rsidR="00D125CF" w:rsidRDefault="00D125CF" w:rsidP="009D6E1A">
      <w:pPr>
        <w:pStyle w:val="NoSpacing"/>
        <w:rPr>
          <w:rFonts w:ascii="Book Antiqua" w:hAnsi="Book Antiqua"/>
          <w:b/>
          <w:color w:val="FF0000"/>
          <w:sz w:val="20"/>
          <w:szCs w:val="20"/>
        </w:rPr>
      </w:pPr>
    </w:p>
    <w:p w:rsidR="009D6E1A" w:rsidRPr="005C2A90" w:rsidRDefault="009D6E1A" w:rsidP="009D6E1A">
      <w:pPr>
        <w:pStyle w:val="NoSpacing"/>
        <w:rPr>
          <w:rFonts w:ascii="Book Antiqua" w:hAnsi="Book Antiqua"/>
          <w:b/>
          <w:color w:val="FF0000"/>
          <w:sz w:val="20"/>
          <w:szCs w:val="20"/>
        </w:rPr>
      </w:pPr>
      <w:r w:rsidRPr="005C2A90">
        <w:rPr>
          <w:rFonts w:ascii="Book Antiqua" w:hAnsi="Book Antiqua"/>
          <w:b/>
          <w:color w:val="FF0000"/>
          <w:sz w:val="20"/>
          <w:szCs w:val="20"/>
        </w:rPr>
        <w:t>Eureka Fobes – From 1990 to 1994</w:t>
      </w:r>
    </w:p>
    <w:p w:rsidR="009D6E1A" w:rsidRPr="004B5700" w:rsidRDefault="009D6E1A" w:rsidP="009D6E1A">
      <w:pPr>
        <w:pStyle w:val="NoSpacing"/>
        <w:rPr>
          <w:rFonts w:ascii="Book Antiqua" w:hAnsi="Book Antiqua"/>
          <w:b/>
          <w:color w:val="002060"/>
          <w:sz w:val="20"/>
          <w:szCs w:val="20"/>
        </w:rPr>
      </w:pPr>
      <w:r w:rsidRPr="004B5700">
        <w:rPr>
          <w:rFonts w:ascii="Book Antiqua" w:hAnsi="Book Antiqua"/>
          <w:b/>
          <w:color w:val="002060"/>
          <w:sz w:val="20"/>
          <w:szCs w:val="20"/>
        </w:rPr>
        <w:t>Position: Sales Executive</w:t>
      </w:r>
    </w:p>
    <w:p w:rsidR="009D6E1A" w:rsidRPr="004B5700" w:rsidRDefault="009D6E1A" w:rsidP="009D6E1A">
      <w:pPr>
        <w:pStyle w:val="NoSpacing"/>
        <w:rPr>
          <w:rFonts w:ascii="Book Antiqua" w:hAnsi="Book Antiqua"/>
          <w:sz w:val="20"/>
          <w:szCs w:val="20"/>
        </w:rPr>
      </w:pPr>
      <w:r w:rsidRPr="004B5700">
        <w:rPr>
          <w:rFonts w:ascii="Book Antiqua" w:hAnsi="Book Antiqua"/>
          <w:sz w:val="20"/>
          <w:szCs w:val="20"/>
        </w:rPr>
        <w:t>Selling Vacuum Cleaner to direct clients, fixing appointments</w:t>
      </w:r>
      <w:r w:rsidR="00D91D44" w:rsidRPr="004B5700">
        <w:rPr>
          <w:rFonts w:ascii="Book Antiqua" w:hAnsi="Book Antiqua"/>
          <w:sz w:val="20"/>
          <w:szCs w:val="20"/>
        </w:rPr>
        <w:t xml:space="preserve"> area wise</w:t>
      </w:r>
      <w:r w:rsidRPr="004B5700">
        <w:rPr>
          <w:rFonts w:ascii="Book Antiqua" w:hAnsi="Book Antiqua"/>
          <w:sz w:val="20"/>
          <w:szCs w:val="20"/>
        </w:rPr>
        <w:t xml:space="preserve">, </w:t>
      </w:r>
      <w:r w:rsidR="00D91D44" w:rsidRPr="004B5700">
        <w:rPr>
          <w:rFonts w:ascii="Book Antiqua" w:hAnsi="Book Antiqua"/>
          <w:sz w:val="20"/>
          <w:szCs w:val="20"/>
        </w:rPr>
        <w:t xml:space="preserve">making cold calls, </w:t>
      </w:r>
      <w:r w:rsidRPr="004B5700">
        <w:rPr>
          <w:rFonts w:ascii="Book Antiqua" w:hAnsi="Book Antiqua"/>
          <w:sz w:val="20"/>
          <w:szCs w:val="20"/>
        </w:rPr>
        <w:t xml:space="preserve">giving demonstration, </w:t>
      </w:r>
      <w:r w:rsidR="00D91D44" w:rsidRPr="004B5700">
        <w:rPr>
          <w:rFonts w:ascii="Book Antiqua" w:hAnsi="Book Antiqua"/>
          <w:sz w:val="20"/>
          <w:szCs w:val="20"/>
        </w:rPr>
        <w:t>negotiating price &amp; closing the sale</w:t>
      </w:r>
      <w:r w:rsidRPr="004B5700">
        <w:rPr>
          <w:rFonts w:ascii="Book Antiqua" w:hAnsi="Book Antiqua"/>
          <w:sz w:val="20"/>
          <w:szCs w:val="20"/>
        </w:rPr>
        <w:t>.</w:t>
      </w:r>
    </w:p>
    <w:p w:rsidR="009D6E1A" w:rsidRPr="004B5700" w:rsidRDefault="009D6E1A" w:rsidP="009D6E1A">
      <w:pPr>
        <w:pStyle w:val="NoSpacing"/>
        <w:rPr>
          <w:rFonts w:ascii="Book Antiqua" w:hAnsi="Book Antiqua"/>
          <w:sz w:val="20"/>
          <w:szCs w:val="20"/>
        </w:rPr>
      </w:pPr>
    </w:p>
    <w:p w:rsidR="00D91D44" w:rsidRPr="009468B8" w:rsidRDefault="00D91D44" w:rsidP="00D91D44">
      <w:pPr>
        <w:pStyle w:val="NoSpacing"/>
        <w:rPr>
          <w:rFonts w:ascii="Book Antiqua" w:hAnsi="Book Antiqua"/>
          <w:b/>
          <w:color w:val="FF0000"/>
          <w:sz w:val="20"/>
          <w:szCs w:val="20"/>
        </w:rPr>
      </w:pPr>
      <w:r w:rsidRPr="009468B8">
        <w:rPr>
          <w:rFonts w:ascii="Book Antiqua" w:hAnsi="Book Antiqua"/>
          <w:b/>
          <w:color w:val="FF0000"/>
          <w:sz w:val="20"/>
          <w:szCs w:val="20"/>
        </w:rPr>
        <w:t>Professional Talent</w:t>
      </w:r>
    </w:p>
    <w:p w:rsidR="00D91D44" w:rsidRPr="004B5700" w:rsidRDefault="00D91D44" w:rsidP="00D91D44">
      <w:pPr>
        <w:pStyle w:val="NoSpacing"/>
        <w:rPr>
          <w:rFonts w:ascii="Book Antiqua" w:hAnsi="Book Antiqua"/>
          <w:sz w:val="20"/>
          <w:szCs w:val="20"/>
        </w:rPr>
      </w:pPr>
      <w:r w:rsidRPr="004B5700">
        <w:rPr>
          <w:rFonts w:ascii="Book Antiqua" w:hAnsi="Book Antiqua"/>
          <w:sz w:val="20"/>
          <w:szCs w:val="20"/>
        </w:rPr>
        <w:t xml:space="preserve">Active team member with self-drive and motivation Knowledge, enthusiastic &amp; dependable. Proficient in Discussion &amp; Presentation. Well Organised, ability to work under pressure. </w:t>
      </w:r>
      <w:r w:rsidR="003419F2">
        <w:rPr>
          <w:rFonts w:ascii="Book Antiqua" w:hAnsi="Book Antiqua"/>
          <w:sz w:val="20"/>
          <w:szCs w:val="20"/>
        </w:rPr>
        <w:t xml:space="preserve">Promote harmony &amp; team work in the work place. Inspire confidence and respect among </w:t>
      </w:r>
      <w:r w:rsidR="006F1828">
        <w:rPr>
          <w:rFonts w:ascii="Book Antiqua" w:hAnsi="Book Antiqua"/>
          <w:sz w:val="20"/>
          <w:szCs w:val="20"/>
        </w:rPr>
        <w:t>co-workers</w:t>
      </w:r>
      <w:r w:rsidR="003419F2">
        <w:rPr>
          <w:rFonts w:ascii="Book Antiqua" w:hAnsi="Book Antiqua"/>
          <w:sz w:val="20"/>
          <w:szCs w:val="20"/>
        </w:rPr>
        <w:t xml:space="preserve">. </w:t>
      </w:r>
    </w:p>
    <w:p w:rsidR="00A2623E" w:rsidRPr="004B5700" w:rsidRDefault="00A2623E" w:rsidP="00D91D44">
      <w:pPr>
        <w:pStyle w:val="NoSpacing"/>
        <w:rPr>
          <w:rFonts w:ascii="Book Antiqua" w:hAnsi="Book Antiqua"/>
          <w:sz w:val="20"/>
          <w:szCs w:val="20"/>
        </w:rPr>
      </w:pPr>
    </w:p>
    <w:p w:rsidR="00A2623E" w:rsidRPr="009468B8" w:rsidRDefault="00A2623E" w:rsidP="00A2623E">
      <w:pPr>
        <w:pStyle w:val="NoSpacing"/>
        <w:rPr>
          <w:rFonts w:ascii="Book Antiqua" w:hAnsi="Book Antiqua"/>
          <w:b/>
          <w:color w:val="FF0000"/>
          <w:sz w:val="20"/>
          <w:szCs w:val="20"/>
        </w:rPr>
      </w:pPr>
      <w:r w:rsidRPr="009468B8">
        <w:rPr>
          <w:rFonts w:ascii="Book Antiqua" w:hAnsi="Book Antiqua"/>
          <w:b/>
          <w:color w:val="FF0000"/>
          <w:sz w:val="20"/>
          <w:szCs w:val="20"/>
        </w:rPr>
        <w:t>Personal Skills</w:t>
      </w:r>
    </w:p>
    <w:p w:rsidR="00A2623E" w:rsidRPr="004B5700" w:rsidRDefault="00A2623E" w:rsidP="00A2623E">
      <w:pPr>
        <w:pStyle w:val="NoSpacing"/>
        <w:rPr>
          <w:rFonts w:ascii="Book Antiqua" w:hAnsi="Book Antiqua"/>
          <w:sz w:val="20"/>
          <w:szCs w:val="20"/>
        </w:rPr>
      </w:pPr>
      <w:r w:rsidRPr="004B5700">
        <w:rPr>
          <w:rFonts w:ascii="Book Antiqua" w:hAnsi="Book Antiqua"/>
          <w:sz w:val="20"/>
          <w:szCs w:val="20"/>
        </w:rPr>
        <w:t>Service orientated, Responsiveness, Leadership skills Professional, judgments Problem solving</w:t>
      </w:r>
    </w:p>
    <w:p w:rsidR="00A2623E" w:rsidRPr="004B5700" w:rsidRDefault="00A2623E" w:rsidP="00A2623E">
      <w:pPr>
        <w:pStyle w:val="NoSpacing"/>
        <w:rPr>
          <w:rFonts w:ascii="Book Antiqua" w:hAnsi="Book Antiqua"/>
          <w:sz w:val="20"/>
          <w:szCs w:val="20"/>
        </w:rPr>
      </w:pPr>
      <w:r w:rsidRPr="004B5700">
        <w:rPr>
          <w:rFonts w:ascii="Book Antiqua" w:hAnsi="Book Antiqua"/>
          <w:sz w:val="20"/>
          <w:szCs w:val="20"/>
        </w:rPr>
        <w:t xml:space="preserve">Super organized, Decision making, Energetic, Self-control, Excellent communicator, </w:t>
      </w:r>
      <w:r w:rsidR="005C6B2E" w:rsidRPr="004B5700">
        <w:rPr>
          <w:rFonts w:ascii="Book Antiqua" w:hAnsi="Book Antiqua"/>
          <w:sz w:val="20"/>
          <w:szCs w:val="20"/>
        </w:rPr>
        <w:t>well</w:t>
      </w:r>
      <w:r w:rsidRPr="004B5700">
        <w:rPr>
          <w:rFonts w:ascii="Book Antiqua" w:hAnsi="Book Antiqua"/>
          <w:sz w:val="20"/>
          <w:szCs w:val="20"/>
        </w:rPr>
        <w:t xml:space="preserve"> organized</w:t>
      </w:r>
    </w:p>
    <w:p w:rsidR="00A2623E" w:rsidRPr="004B5700" w:rsidRDefault="00A2623E" w:rsidP="00A2623E">
      <w:pPr>
        <w:pStyle w:val="NoSpacing"/>
        <w:rPr>
          <w:rFonts w:ascii="Book Antiqua" w:hAnsi="Book Antiqua"/>
          <w:sz w:val="20"/>
          <w:szCs w:val="20"/>
        </w:rPr>
      </w:pPr>
      <w:r w:rsidRPr="004B5700">
        <w:rPr>
          <w:rFonts w:ascii="Book Antiqua" w:hAnsi="Book Antiqua"/>
          <w:sz w:val="20"/>
          <w:szCs w:val="20"/>
        </w:rPr>
        <w:t>Influencing.</w:t>
      </w:r>
    </w:p>
    <w:p w:rsidR="00D91D44" w:rsidRPr="004B5700" w:rsidRDefault="00D91D44" w:rsidP="00D91D44">
      <w:pPr>
        <w:pStyle w:val="NoSpacing"/>
        <w:rPr>
          <w:rFonts w:ascii="Book Antiqua" w:hAnsi="Book Antiqua"/>
          <w:sz w:val="20"/>
          <w:szCs w:val="20"/>
        </w:rPr>
      </w:pPr>
    </w:p>
    <w:p w:rsidR="00D91D44" w:rsidRPr="009468B8" w:rsidRDefault="00D91D44" w:rsidP="00D91D44">
      <w:pPr>
        <w:pStyle w:val="NoSpacing"/>
        <w:rPr>
          <w:rFonts w:ascii="Book Antiqua" w:hAnsi="Book Antiqua"/>
          <w:b/>
          <w:color w:val="FF0000"/>
          <w:sz w:val="20"/>
          <w:szCs w:val="20"/>
        </w:rPr>
      </w:pPr>
      <w:r w:rsidRPr="009468B8">
        <w:rPr>
          <w:rFonts w:ascii="Book Antiqua" w:hAnsi="Book Antiqua"/>
          <w:b/>
          <w:color w:val="FF0000"/>
          <w:sz w:val="20"/>
          <w:szCs w:val="20"/>
        </w:rPr>
        <w:t>Personal Attributes</w:t>
      </w:r>
    </w:p>
    <w:p w:rsidR="00D91D44" w:rsidRPr="004B5700" w:rsidRDefault="00D91D44" w:rsidP="00D91D44">
      <w:pPr>
        <w:pStyle w:val="NoSpacing"/>
        <w:rPr>
          <w:rFonts w:ascii="Book Antiqua" w:hAnsi="Book Antiqua"/>
          <w:sz w:val="20"/>
          <w:szCs w:val="20"/>
        </w:rPr>
      </w:pPr>
      <w:r w:rsidRPr="004B5700">
        <w:rPr>
          <w:rFonts w:ascii="Book Antiqua" w:hAnsi="Book Antiqua"/>
          <w:sz w:val="20"/>
          <w:szCs w:val="20"/>
        </w:rPr>
        <w:t>Acting with the highest ethical standards and always treating others fairly &amp; with respect</w:t>
      </w:r>
    </w:p>
    <w:p w:rsidR="009D6E1A" w:rsidRPr="004B5700" w:rsidRDefault="00D91D44" w:rsidP="00D91D44">
      <w:pPr>
        <w:pStyle w:val="NoSpacing"/>
        <w:rPr>
          <w:rFonts w:ascii="Book Antiqua" w:hAnsi="Book Antiqua"/>
          <w:sz w:val="20"/>
          <w:szCs w:val="20"/>
        </w:rPr>
      </w:pPr>
      <w:r w:rsidRPr="004B5700">
        <w:rPr>
          <w:rFonts w:ascii="Book Antiqua" w:hAnsi="Book Antiqua"/>
          <w:sz w:val="20"/>
          <w:szCs w:val="20"/>
        </w:rPr>
        <w:t>A creative &amp; innovative thinker, having a practical approach to problem solving.</w:t>
      </w:r>
    </w:p>
    <w:p w:rsidR="00D91D44" w:rsidRPr="004B5700" w:rsidRDefault="00D91D44" w:rsidP="00D91D44">
      <w:pPr>
        <w:pStyle w:val="NoSpacing"/>
        <w:rPr>
          <w:rFonts w:ascii="Book Antiqua" w:hAnsi="Book Antiqua"/>
          <w:sz w:val="20"/>
          <w:szCs w:val="20"/>
        </w:rPr>
      </w:pPr>
    </w:p>
    <w:p w:rsidR="00D91D44" w:rsidRPr="009468B8" w:rsidRDefault="00D91D44" w:rsidP="00D91D44">
      <w:pPr>
        <w:pStyle w:val="NoSpacing"/>
        <w:rPr>
          <w:rFonts w:ascii="Book Antiqua" w:hAnsi="Book Antiqua"/>
          <w:b/>
          <w:color w:val="FF0000"/>
          <w:sz w:val="20"/>
          <w:szCs w:val="20"/>
        </w:rPr>
      </w:pPr>
      <w:r w:rsidRPr="009468B8">
        <w:rPr>
          <w:rFonts w:ascii="Book Antiqua" w:hAnsi="Book Antiqua"/>
          <w:b/>
          <w:color w:val="FF0000"/>
          <w:sz w:val="20"/>
          <w:szCs w:val="20"/>
        </w:rPr>
        <w:t>Academic Background:</w:t>
      </w:r>
    </w:p>
    <w:p w:rsidR="00E372BF" w:rsidRPr="004B5700" w:rsidRDefault="00E372BF" w:rsidP="00E372BF">
      <w:pPr>
        <w:pStyle w:val="NoSpacing"/>
        <w:rPr>
          <w:rFonts w:ascii="Book Antiqua" w:hAnsi="Book Antiqua"/>
          <w:sz w:val="20"/>
          <w:szCs w:val="20"/>
        </w:rPr>
      </w:pPr>
      <w:r w:rsidRPr="004B5700">
        <w:rPr>
          <w:rFonts w:ascii="Book Antiqua" w:hAnsi="Book Antiqua"/>
          <w:sz w:val="20"/>
          <w:szCs w:val="20"/>
        </w:rPr>
        <w:t>Schooling done from Kendriya Vidy</w:t>
      </w:r>
      <w:r>
        <w:rPr>
          <w:rFonts w:ascii="Book Antiqua" w:hAnsi="Book Antiqua"/>
          <w:sz w:val="20"/>
          <w:szCs w:val="20"/>
        </w:rPr>
        <w:t>alaya ASC Bangalore</w:t>
      </w:r>
      <w:r w:rsidRPr="004B5700">
        <w:rPr>
          <w:rFonts w:ascii="Book Antiqua" w:hAnsi="Book Antiqua"/>
          <w:sz w:val="20"/>
          <w:szCs w:val="20"/>
        </w:rPr>
        <w:t xml:space="preserve"> </w:t>
      </w:r>
      <w:r>
        <w:rPr>
          <w:rFonts w:ascii="Book Antiqua" w:hAnsi="Book Antiqua"/>
          <w:sz w:val="20"/>
          <w:szCs w:val="20"/>
        </w:rPr>
        <w:t>till 10</w:t>
      </w:r>
      <w:r w:rsidRPr="00E372BF">
        <w:rPr>
          <w:rFonts w:ascii="Book Antiqua" w:hAnsi="Book Antiqua"/>
          <w:sz w:val="20"/>
          <w:szCs w:val="20"/>
          <w:vertAlign w:val="superscript"/>
        </w:rPr>
        <w:t>th</w:t>
      </w:r>
      <w:r>
        <w:rPr>
          <w:rFonts w:ascii="Book Antiqua" w:hAnsi="Book Antiqua"/>
          <w:sz w:val="20"/>
          <w:szCs w:val="20"/>
        </w:rPr>
        <w:t xml:space="preserve"> </w:t>
      </w:r>
    </w:p>
    <w:p w:rsidR="00E372BF" w:rsidRDefault="00E372BF" w:rsidP="00D91D44">
      <w:pPr>
        <w:pStyle w:val="NoSpacing"/>
        <w:rPr>
          <w:rFonts w:ascii="Book Antiqua" w:hAnsi="Book Antiqua"/>
          <w:sz w:val="20"/>
          <w:szCs w:val="20"/>
        </w:rPr>
      </w:pPr>
      <w:r>
        <w:rPr>
          <w:rFonts w:ascii="Book Antiqua" w:hAnsi="Book Antiqua"/>
          <w:sz w:val="20"/>
          <w:szCs w:val="20"/>
        </w:rPr>
        <w:t>S</w:t>
      </w:r>
      <w:r w:rsidR="00D91D44" w:rsidRPr="004B5700">
        <w:rPr>
          <w:rFonts w:ascii="Book Antiqua" w:hAnsi="Book Antiqua"/>
          <w:sz w:val="20"/>
          <w:szCs w:val="20"/>
        </w:rPr>
        <w:t>tudied</w:t>
      </w:r>
      <w:r>
        <w:rPr>
          <w:rFonts w:ascii="Book Antiqua" w:hAnsi="Book Antiqua"/>
          <w:sz w:val="20"/>
          <w:szCs w:val="20"/>
        </w:rPr>
        <w:t xml:space="preserve"> PU from Ambekdar College 1987 </w:t>
      </w:r>
    </w:p>
    <w:p w:rsidR="00D91D44" w:rsidRPr="004B5700" w:rsidRDefault="00D91D44" w:rsidP="00D91D44">
      <w:pPr>
        <w:pStyle w:val="NoSpacing"/>
        <w:rPr>
          <w:rFonts w:ascii="Book Antiqua" w:hAnsi="Book Antiqua"/>
          <w:sz w:val="20"/>
          <w:szCs w:val="20"/>
        </w:rPr>
      </w:pPr>
      <w:r w:rsidRPr="004B5700">
        <w:rPr>
          <w:rFonts w:ascii="Book Antiqua" w:hAnsi="Book Antiqua"/>
          <w:sz w:val="20"/>
          <w:szCs w:val="20"/>
        </w:rPr>
        <w:t xml:space="preserve">B.Com from </w:t>
      </w:r>
      <w:r w:rsidR="00E372BF">
        <w:rPr>
          <w:rFonts w:ascii="Book Antiqua" w:hAnsi="Book Antiqua"/>
          <w:sz w:val="20"/>
          <w:szCs w:val="20"/>
        </w:rPr>
        <w:t xml:space="preserve">RBNMS </w:t>
      </w:r>
      <w:r w:rsidR="00E372BF" w:rsidRPr="004B5700">
        <w:rPr>
          <w:rFonts w:ascii="Book Antiqua" w:hAnsi="Book Antiqua"/>
          <w:sz w:val="20"/>
          <w:szCs w:val="20"/>
        </w:rPr>
        <w:t>College</w:t>
      </w:r>
      <w:r w:rsidRPr="004B5700">
        <w:rPr>
          <w:rFonts w:ascii="Book Antiqua" w:hAnsi="Book Antiqua"/>
          <w:sz w:val="20"/>
          <w:szCs w:val="20"/>
        </w:rPr>
        <w:t xml:space="preserve"> in 1990</w:t>
      </w:r>
    </w:p>
    <w:p w:rsidR="00A2623E" w:rsidRDefault="00A2623E" w:rsidP="00D91D44">
      <w:pPr>
        <w:pStyle w:val="NoSpacing"/>
        <w:rPr>
          <w:rFonts w:ascii="Book Antiqua" w:hAnsi="Book Antiqua"/>
          <w:sz w:val="20"/>
          <w:szCs w:val="20"/>
        </w:rPr>
      </w:pPr>
    </w:p>
    <w:p w:rsidR="004B5700" w:rsidRPr="004B5700" w:rsidRDefault="004B5700" w:rsidP="004B5700">
      <w:pPr>
        <w:pStyle w:val="NoSpacing"/>
        <w:rPr>
          <w:rFonts w:ascii="Book Antiqua" w:hAnsi="Book Antiqua"/>
          <w:color w:val="FF0000"/>
          <w:sz w:val="20"/>
          <w:szCs w:val="20"/>
        </w:rPr>
      </w:pPr>
      <w:r w:rsidRPr="009468B8">
        <w:rPr>
          <w:rFonts w:ascii="Book Antiqua" w:hAnsi="Book Antiqua"/>
          <w:b/>
          <w:color w:val="FF0000"/>
          <w:sz w:val="20"/>
          <w:szCs w:val="20"/>
        </w:rPr>
        <w:t>Languages Known:</w:t>
      </w:r>
      <w:r>
        <w:rPr>
          <w:rFonts w:ascii="Book Antiqua" w:hAnsi="Book Antiqua"/>
          <w:b/>
          <w:color w:val="C00000"/>
          <w:sz w:val="20"/>
          <w:szCs w:val="20"/>
        </w:rPr>
        <w:t xml:space="preserve"> </w:t>
      </w:r>
      <w:r w:rsidRPr="004B5700">
        <w:rPr>
          <w:rFonts w:ascii="Book Antiqua" w:hAnsi="Book Antiqua"/>
          <w:color w:val="000000" w:themeColor="text1"/>
          <w:sz w:val="20"/>
          <w:szCs w:val="20"/>
        </w:rPr>
        <w:t xml:space="preserve">English, Hindi, Kannada, </w:t>
      </w:r>
      <w:r w:rsidR="00D125CF">
        <w:rPr>
          <w:rFonts w:ascii="Book Antiqua" w:hAnsi="Book Antiqua"/>
          <w:color w:val="000000" w:themeColor="text1"/>
          <w:sz w:val="20"/>
          <w:szCs w:val="20"/>
        </w:rPr>
        <w:t>Tamil, Telugu( Manageable)</w:t>
      </w:r>
    </w:p>
    <w:p w:rsidR="004B5700" w:rsidRPr="004B5700" w:rsidRDefault="004B5700" w:rsidP="00D91D44">
      <w:pPr>
        <w:pStyle w:val="NoSpacing"/>
        <w:rPr>
          <w:rFonts w:ascii="Book Antiqua" w:hAnsi="Book Antiqua"/>
          <w:sz w:val="20"/>
          <w:szCs w:val="20"/>
        </w:rPr>
      </w:pPr>
    </w:p>
    <w:p w:rsidR="00A2623E" w:rsidRPr="009468B8" w:rsidRDefault="00A2623E" w:rsidP="00A2623E">
      <w:pPr>
        <w:pStyle w:val="NoSpacing"/>
        <w:rPr>
          <w:rFonts w:ascii="Book Antiqua" w:hAnsi="Book Antiqua"/>
          <w:b/>
          <w:color w:val="FF0000"/>
          <w:sz w:val="20"/>
          <w:szCs w:val="20"/>
        </w:rPr>
      </w:pPr>
      <w:r w:rsidRPr="009468B8">
        <w:rPr>
          <w:rFonts w:ascii="Book Antiqua" w:hAnsi="Book Antiqua"/>
          <w:b/>
          <w:color w:val="FF0000"/>
          <w:sz w:val="20"/>
          <w:szCs w:val="20"/>
        </w:rPr>
        <w:t>Declaration</w:t>
      </w:r>
    </w:p>
    <w:p w:rsidR="004B5700" w:rsidRPr="004B5700" w:rsidRDefault="00A2623E" w:rsidP="00D91D44">
      <w:pPr>
        <w:pStyle w:val="NoSpacing"/>
        <w:rPr>
          <w:rFonts w:ascii="Book Antiqua" w:hAnsi="Book Antiqua"/>
          <w:sz w:val="20"/>
          <w:szCs w:val="20"/>
        </w:rPr>
      </w:pPr>
      <w:r w:rsidRPr="004B5700">
        <w:rPr>
          <w:rFonts w:ascii="Book Antiqua" w:hAnsi="Book Antiqua"/>
          <w:sz w:val="20"/>
          <w:szCs w:val="20"/>
        </w:rPr>
        <w:t>I hereby declare that the above mention information is true up to my knowledge.</w:t>
      </w:r>
    </w:p>
    <w:sectPr w:rsidR="004B5700" w:rsidRPr="004B57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BC1" w:rsidRDefault="008F6BC1" w:rsidP="00BA512F">
      <w:pPr>
        <w:spacing w:after="0" w:line="240" w:lineRule="auto"/>
      </w:pPr>
      <w:r>
        <w:separator/>
      </w:r>
    </w:p>
  </w:endnote>
  <w:endnote w:type="continuationSeparator" w:id="0">
    <w:p w:rsidR="008F6BC1" w:rsidRDefault="008F6BC1" w:rsidP="00BA5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BC1" w:rsidRDefault="008F6BC1" w:rsidP="00BA512F">
      <w:pPr>
        <w:spacing w:after="0" w:line="240" w:lineRule="auto"/>
      </w:pPr>
      <w:r>
        <w:separator/>
      </w:r>
    </w:p>
  </w:footnote>
  <w:footnote w:type="continuationSeparator" w:id="0">
    <w:p w:rsidR="008F6BC1" w:rsidRDefault="008F6BC1" w:rsidP="00BA51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853711"/>
    <w:multiLevelType w:val="hybridMultilevel"/>
    <w:tmpl w:val="292859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CD50189"/>
    <w:multiLevelType w:val="multilevel"/>
    <w:tmpl w:val="2232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DE1"/>
    <w:rsid w:val="0002485F"/>
    <w:rsid w:val="0007264D"/>
    <w:rsid w:val="00165AE6"/>
    <w:rsid w:val="001C7DE1"/>
    <w:rsid w:val="002C236C"/>
    <w:rsid w:val="00314C6E"/>
    <w:rsid w:val="003419F2"/>
    <w:rsid w:val="003B3715"/>
    <w:rsid w:val="003F7F9C"/>
    <w:rsid w:val="00420FAB"/>
    <w:rsid w:val="004B5700"/>
    <w:rsid w:val="004E7BB5"/>
    <w:rsid w:val="004F782D"/>
    <w:rsid w:val="00501E66"/>
    <w:rsid w:val="005C2A90"/>
    <w:rsid w:val="005C6B2E"/>
    <w:rsid w:val="006E0E73"/>
    <w:rsid w:val="006F1828"/>
    <w:rsid w:val="007979B6"/>
    <w:rsid w:val="00875C40"/>
    <w:rsid w:val="008944C4"/>
    <w:rsid w:val="008F6BC1"/>
    <w:rsid w:val="009468B8"/>
    <w:rsid w:val="009D6E1A"/>
    <w:rsid w:val="00A2623E"/>
    <w:rsid w:val="00AA0093"/>
    <w:rsid w:val="00B73D7E"/>
    <w:rsid w:val="00BA512F"/>
    <w:rsid w:val="00C23B77"/>
    <w:rsid w:val="00C40298"/>
    <w:rsid w:val="00C61006"/>
    <w:rsid w:val="00D125CF"/>
    <w:rsid w:val="00D170CB"/>
    <w:rsid w:val="00D31611"/>
    <w:rsid w:val="00D45FD4"/>
    <w:rsid w:val="00D91D44"/>
    <w:rsid w:val="00DC7738"/>
    <w:rsid w:val="00E372BF"/>
    <w:rsid w:val="00E76724"/>
    <w:rsid w:val="00EC3DE8"/>
    <w:rsid w:val="00F21009"/>
    <w:rsid w:val="00F34103"/>
    <w:rsid w:val="00F71744"/>
    <w:rsid w:val="00F736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804E1D-2FD6-4F63-A0B9-A73CB7ED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23B7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7DE1"/>
    <w:pPr>
      <w:spacing w:after="0" w:line="240" w:lineRule="auto"/>
    </w:pPr>
  </w:style>
  <w:style w:type="character" w:styleId="Hyperlink">
    <w:name w:val="Hyperlink"/>
    <w:basedOn w:val="DefaultParagraphFont"/>
    <w:uiPriority w:val="99"/>
    <w:unhideWhenUsed/>
    <w:rsid w:val="00D91D44"/>
    <w:rPr>
      <w:color w:val="0563C1" w:themeColor="hyperlink"/>
      <w:u w:val="single"/>
    </w:rPr>
  </w:style>
  <w:style w:type="character" w:customStyle="1" w:styleId="Heading2Char">
    <w:name w:val="Heading 2 Char"/>
    <w:basedOn w:val="DefaultParagraphFont"/>
    <w:link w:val="Heading2"/>
    <w:uiPriority w:val="9"/>
    <w:rsid w:val="00C23B77"/>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C23B7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23B77"/>
    <w:rPr>
      <w:b/>
      <w:bCs/>
    </w:rPr>
  </w:style>
  <w:style w:type="paragraph" w:customStyle="1" w:styleId="t14b">
    <w:name w:val="t14b"/>
    <w:basedOn w:val="Normal"/>
    <w:rsid w:val="00C23B7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t14">
    <w:name w:val="t14"/>
    <w:basedOn w:val="Normal"/>
    <w:rsid w:val="00C23B7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C23B77"/>
    <w:rPr>
      <w:i/>
      <w:iCs/>
    </w:rPr>
  </w:style>
  <w:style w:type="paragraph" w:styleId="BalloonText">
    <w:name w:val="Balloon Text"/>
    <w:basedOn w:val="Normal"/>
    <w:link w:val="BalloonTextChar"/>
    <w:uiPriority w:val="99"/>
    <w:semiHidden/>
    <w:unhideWhenUsed/>
    <w:rsid w:val="007979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9B6"/>
    <w:rPr>
      <w:rFonts w:ascii="Tahoma" w:hAnsi="Tahoma" w:cs="Tahoma"/>
      <w:sz w:val="16"/>
      <w:szCs w:val="16"/>
    </w:rPr>
  </w:style>
  <w:style w:type="paragraph" w:styleId="Header">
    <w:name w:val="header"/>
    <w:basedOn w:val="Normal"/>
    <w:link w:val="HeaderChar"/>
    <w:uiPriority w:val="99"/>
    <w:unhideWhenUsed/>
    <w:rsid w:val="00BA51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12F"/>
  </w:style>
  <w:style w:type="paragraph" w:styleId="Footer">
    <w:name w:val="footer"/>
    <w:basedOn w:val="Normal"/>
    <w:link w:val="FooterChar"/>
    <w:uiPriority w:val="99"/>
    <w:unhideWhenUsed/>
    <w:rsid w:val="00BA51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542564">
      <w:bodyDiv w:val="1"/>
      <w:marLeft w:val="0"/>
      <w:marRight w:val="0"/>
      <w:marTop w:val="0"/>
      <w:marBottom w:val="0"/>
      <w:divBdr>
        <w:top w:val="none" w:sz="0" w:space="0" w:color="auto"/>
        <w:left w:val="none" w:sz="0" w:space="0" w:color="auto"/>
        <w:bottom w:val="none" w:sz="0" w:space="0" w:color="auto"/>
        <w:right w:val="none" w:sz="0" w:space="0" w:color="auto"/>
      </w:divBdr>
    </w:div>
    <w:div w:id="1208294413">
      <w:bodyDiv w:val="1"/>
      <w:marLeft w:val="0"/>
      <w:marRight w:val="0"/>
      <w:marTop w:val="0"/>
      <w:marBottom w:val="0"/>
      <w:divBdr>
        <w:top w:val="none" w:sz="0" w:space="0" w:color="auto"/>
        <w:left w:val="none" w:sz="0" w:space="0" w:color="auto"/>
        <w:bottom w:val="none" w:sz="0" w:space="0" w:color="auto"/>
        <w:right w:val="none" w:sz="0" w:space="0" w:color="auto"/>
      </w:divBdr>
      <w:divsChild>
        <w:div w:id="603610926">
          <w:marLeft w:val="0"/>
          <w:marRight w:val="0"/>
          <w:marTop w:val="0"/>
          <w:marBottom w:val="0"/>
          <w:divBdr>
            <w:top w:val="none" w:sz="0" w:space="0" w:color="auto"/>
            <w:left w:val="none" w:sz="0" w:space="0" w:color="auto"/>
            <w:bottom w:val="none" w:sz="0" w:space="0" w:color="auto"/>
            <w:right w:val="none" w:sz="0" w:space="0" w:color="auto"/>
          </w:divBdr>
          <w:divsChild>
            <w:div w:id="615597192">
              <w:marLeft w:val="0"/>
              <w:marRight w:val="0"/>
              <w:marTop w:val="0"/>
              <w:marBottom w:val="0"/>
              <w:divBdr>
                <w:top w:val="none" w:sz="0" w:space="0" w:color="auto"/>
                <w:left w:val="none" w:sz="0" w:space="0" w:color="auto"/>
                <w:bottom w:val="none" w:sz="0" w:space="0" w:color="auto"/>
                <w:right w:val="none" w:sz="0" w:space="0" w:color="auto"/>
              </w:divBdr>
            </w:div>
          </w:divsChild>
        </w:div>
        <w:div w:id="1629892229">
          <w:marLeft w:val="0"/>
          <w:marRight w:val="0"/>
          <w:marTop w:val="100"/>
          <w:marBottom w:val="100"/>
          <w:divBdr>
            <w:top w:val="single" w:sz="12" w:space="0" w:color="008000"/>
            <w:left w:val="single" w:sz="12" w:space="6" w:color="008000"/>
            <w:bottom w:val="single" w:sz="12" w:space="4" w:color="008000"/>
            <w:right w:val="single" w:sz="12" w:space="6" w:color="008000"/>
          </w:divBdr>
          <w:divsChild>
            <w:div w:id="213852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21071968@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etupmyhotel.com/homepage/hotel-management-glossary/shor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tupmyhotel.com/homepage/hotel-management-glossary/set.html" TargetMode="External"/><Relationship Id="rId5" Type="http://schemas.openxmlformats.org/officeDocument/2006/relationships/footnotes" Target="footnotes.xml"/><Relationship Id="rId10" Type="http://schemas.openxmlformats.org/officeDocument/2006/relationships/hyperlink" Target="https://setupmyhotel.com/homepage/hotel-management-glossary/meal-plan.html" TargetMode="External"/><Relationship Id="rId4" Type="http://schemas.openxmlformats.org/officeDocument/2006/relationships/webSettings" Target="webSettings.xml"/><Relationship Id="rId9" Type="http://schemas.openxmlformats.org/officeDocument/2006/relationships/hyperlink" Target="https://setupmyhotel.com/homepage/hotel-management-glossary/marketing.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Windows User</cp:lastModifiedBy>
  <cp:revision>7</cp:revision>
  <dcterms:created xsi:type="dcterms:W3CDTF">2021-02-08T14:37:00Z</dcterms:created>
  <dcterms:modified xsi:type="dcterms:W3CDTF">2021-09-03T06:39:00Z</dcterms:modified>
</cp:coreProperties>
</file>