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7665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2085" w:dyaOrig="1862">
          <v:rect xmlns:o="urn:schemas-microsoft-com:office:office" xmlns:v="urn:schemas-microsoft-com:vml" id="rectole0000000000" style="width:104.250000pt;height:9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7665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SATYAVEER SINGH  </w:t>
      </w:r>
    </w:p>
    <w:p>
      <w:pPr>
        <w:tabs>
          <w:tab w:val="left" w:pos="7665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S/O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Mahendra Singh</w:t>
      </w:r>
    </w:p>
    <w:p>
      <w:pPr>
        <w:tabs>
          <w:tab w:val="left" w:pos="7665" w:leader="none"/>
        </w:tabs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Vill-  Kolila Sanga, Teh-Neemrana, Dist-Alwar, Rajasthan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301020</w:t>
      </w:r>
    </w:p>
    <w:p>
      <w:pPr>
        <w:tabs>
          <w:tab w:val="left" w:pos="7665" w:leader="none"/>
        </w:tabs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Call Me On: - +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9602060397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Mail Me On: -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satyaveerchauhan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"mailto:satyaveerchauhan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2217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@gmail.com"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2217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"mailto:satyaveerchauhan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2217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@gmail.com"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@gmail.com</w:t>
        </w:r>
      </w:hyperlink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268"/>
      </w:tblGrid>
      <w:tr>
        <w:trPr>
          <w:trHeight w:val="247" w:hRule="auto"/>
          <w:jc w:val="left"/>
        </w:trPr>
        <w:tc>
          <w:tcPr>
            <w:tcW w:w="2268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Career Objective:-</w:t>
            </w:r>
          </w:p>
        </w:tc>
      </w:tr>
    </w:tbl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be recognized as an efficient &amp; competent individual having good interpersonal and technical skills. Being a hard worker with a positive attitude, I aspire to prove my talent in fast moving techno world. To work in the most challenging position with an organization as a professional that provides ample opportunities to learn and to contribute.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438"/>
      </w:tblGrid>
      <w:tr>
        <w:trPr>
          <w:trHeight w:val="115" w:hRule="auto"/>
          <w:jc w:val="left"/>
        </w:trPr>
        <w:tc>
          <w:tcPr>
            <w:tcW w:w="3438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Qualifications: At A Glance:-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798"/>
        <w:gridCol w:w="2160"/>
        <w:gridCol w:w="2970"/>
        <w:gridCol w:w="1080"/>
      </w:tblGrid>
      <w:tr>
        <w:trPr>
          <w:trHeight w:val="1" w:hRule="atLeast"/>
          <w:jc w:val="left"/>
        </w:trPr>
        <w:tc>
          <w:tcPr>
            <w:tcW w:w="3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Name and Location of Institute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Board/University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Degree/Diploma/ Certificate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Year</w:t>
            </w:r>
          </w:p>
        </w:tc>
      </w:tr>
      <w:tr>
        <w:trPr>
          <w:trHeight w:val="1376" w:hRule="auto"/>
          <w:jc w:val="left"/>
        </w:trPr>
        <w:tc>
          <w:tcPr>
            <w:tcW w:w="3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8355" w:leader="none"/>
              </w:tabs>
              <w:spacing w:before="24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The Trident Institute of Hotel Management Kuchaman city.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MKU 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Diploma in Catering Operations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</w:tr>
      <w:tr>
        <w:trPr>
          <w:trHeight w:val="1" w:hRule="atLeast"/>
          <w:jc w:val="left"/>
        </w:trPr>
        <w:tc>
          <w:tcPr>
            <w:tcW w:w="3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Bhartiya Sr. Sec. School Behror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RBSE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Intermediate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</w:tr>
      <w:tr>
        <w:trPr>
          <w:trHeight w:val="1" w:hRule="atLeast"/>
          <w:jc w:val="left"/>
        </w:trPr>
        <w:tc>
          <w:tcPr>
            <w:tcW w:w="37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MDS School Kolilal Sanga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RBSE</w:t>
            </w:r>
          </w:p>
        </w:tc>
        <w:tc>
          <w:tcPr>
            <w:tcW w:w="2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Matriculation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</w:tr>
    </w:tbl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548"/>
        <w:gridCol w:w="8316"/>
      </w:tblGrid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Experience:-</w:t>
            </w:r>
          </w:p>
        </w:tc>
      </w:tr>
      <w:tr>
        <w:trPr>
          <w:trHeight w:val="1" w:hRule="atLeast"/>
          <w:jc w:val="left"/>
        </w:trPr>
        <w:tc>
          <w:tcPr>
            <w:tcW w:w="98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Segoe UI Semibold" w:hAnsi="Segoe UI Semibold" w:cs="Segoe UI Semibold" w:eastAsia="Segoe UI Semibold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Segoe UI Semibold" w:hAnsi="Segoe UI Semibold" w:cs="Segoe UI Semibold" w:eastAsia="Segoe UI Semibold"/>
                <w:color w:val="auto"/>
                <w:spacing w:val="0"/>
                <w:position w:val="0"/>
                <w:sz w:val="24"/>
                <w:shd w:fill="auto" w:val="clear"/>
              </w:rPr>
              <w:t xml:space="preserve">months as food and beverage service -GSA from holiday inn city center hotel  jaipu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 jan.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2020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 nov.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2020  </w:t>
            </w:r>
          </w:p>
          <w:p>
            <w:pPr>
              <w:spacing w:before="0" w:after="16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I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have completed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months industrial training in all departments from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nd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July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January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from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Indore Marriot Hotel.</w:t>
            </w:r>
          </w:p>
          <w:p>
            <w:pPr>
              <w:spacing w:before="0" w:after="16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days ODC in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Lebua Resort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 jaipur.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548"/>
      </w:tblGrid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Strengths:-</w:t>
            </w:r>
          </w:p>
        </w:tc>
      </w:tr>
    </w:tbl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864"/>
      </w:tblGrid>
      <w:tr>
        <w:trPr>
          <w:trHeight w:val="1" w:hRule="atLeast"/>
          <w:jc w:val="left"/>
        </w:trPr>
        <w:tc>
          <w:tcPr>
            <w:tcW w:w="9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Good Communication Skill and Positive Attitude.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Accept Challenges and Love To Work Under Challenges.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Can Lead a Group of People.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Good Grooming Sense.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548"/>
      </w:tblGrid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a6a6a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Languages:-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7"/>
        <w:gridCol w:w="717"/>
        <w:gridCol w:w="629"/>
        <w:gridCol w:w="810"/>
        <w:gridCol w:w="809"/>
        <w:gridCol w:w="717"/>
        <w:gridCol w:w="811"/>
        <w:gridCol w:w="717"/>
        <w:gridCol w:w="629"/>
        <w:gridCol w:w="810"/>
        <w:gridCol w:w="629"/>
        <w:gridCol w:w="717"/>
        <w:gridCol w:w="886"/>
      </w:tblGrid>
      <w:tr>
        <w:trPr>
          <w:trHeight w:val="478" w:hRule="auto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Foreign</w:t>
            </w:r>
          </w:p>
        </w:tc>
        <w:tc>
          <w:tcPr>
            <w:tcW w:w="215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Speak</w:t>
            </w:r>
          </w:p>
        </w:tc>
        <w:tc>
          <w:tcPr>
            <w:tcW w:w="23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Write</w:t>
            </w:r>
          </w:p>
        </w:tc>
        <w:tc>
          <w:tcPr>
            <w:tcW w:w="215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Read</w:t>
            </w:r>
          </w:p>
        </w:tc>
        <w:tc>
          <w:tcPr>
            <w:tcW w:w="22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Translate</w:t>
            </w:r>
          </w:p>
        </w:tc>
      </w:tr>
      <w:tr>
        <w:trPr>
          <w:trHeight w:val="455" w:hRule="auto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Slight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Fair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Fluent</w:t>
            </w: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Slight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Fair</w:t>
            </w: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Fluent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108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Slight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Fair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Fluent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108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Slight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Fair</w:t>
            </w:r>
          </w:p>
        </w:tc>
        <w:tc>
          <w:tcPr>
            <w:tcW w:w="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Fluent</w:t>
            </w:r>
          </w:p>
        </w:tc>
      </w:tr>
      <w:tr>
        <w:trPr>
          <w:trHeight w:val="337" w:hRule="auto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.English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108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108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  <w:tc>
          <w:tcPr>
            <w:tcW w:w="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10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.Hindi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108"/>
              <w:jc w:val="left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108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MS Sans Serif" w:hAnsi="MS Sans Serif" w:cs="MS Sans Serif" w:eastAsia="MS Sans Serif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√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60" w:type="dxa"/>
      </w:tblPr>
      <w:tblGrid>
        <w:gridCol w:w="1368"/>
      </w:tblGrid>
      <w:tr>
        <w:trPr>
          <w:trHeight w:val="1" w:hRule="atLeast"/>
          <w:jc w:val="left"/>
        </w:trPr>
        <w:tc>
          <w:tcPr>
            <w:tcW w:w="1368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DMUI3Sm" w:hAnsi="ADMUI3Sm" w:cs="ADMUI3Sm" w:eastAsia="ADMUI3Sm"/>
                <w:color w:val="000000"/>
                <w:spacing w:val="0"/>
                <w:position w:val="0"/>
                <w:sz w:val="24"/>
                <w:shd w:fill="auto" w:val="clear"/>
              </w:rPr>
              <w:t xml:space="preserve">Hobbies:-</w:t>
            </w:r>
          </w:p>
        </w:tc>
      </w:tr>
    </w:tbl>
    <w:p>
      <w:pPr>
        <w:spacing w:before="0" w:after="0" w:line="240"/>
        <w:ind w:right="0" w:left="468" w:hanging="1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864"/>
      </w:tblGrid>
      <w:tr>
        <w:trPr>
          <w:trHeight w:val="1" w:hRule="atLeast"/>
          <w:jc w:val="left"/>
        </w:trPr>
        <w:tc>
          <w:tcPr>
            <w:tcW w:w="9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8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Interacting With People.</w:t>
            </w:r>
          </w:p>
          <w:p>
            <w:pPr>
              <w:numPr>
                <w:ilvl w:val="0"/>
                <w:numId w:val="8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</w:t>
            </w:r>
          </w:p>
          <w:p>
            <w:pPr>
              <w:numPr>
                <w:ilvl w:val="0"/>
                <w:numId w:val="8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playing  vollyball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552"/>
      </w:tblGrid>
      <w:tr>
        <w:trPr>
          <w:trHeight w:val="1" w:hRule="atLeast"/>
          <w:jc w:val="center"/>
        </w:trPr>
        <w:tc>
          <w:tcPr>
            <w:tcW w:w="155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Declaration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hereby declare that the details furnished above, are true to the best of my knowledge and I do have all the relevant record to prove the same.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Date: -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Sign: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Place: -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Satyaveer Singh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2">
    <w:abstractNumId w:val="6"/>
  </w:num>
  <w:num w:numId="8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satyaveerchauhan2217@gmail.com" Id="docRId2" Type="http://schemas.openxmlformats.org/officeDocument/2006/relationships/hyperlink"/><Relationship Target="styles.xml" Id="docRId4" Type="http://schemas.openxmlformats.org/officeDocument/2006/relationships/styles"/></Relationships>
</file>