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comments.xml" ContentType="application/vnd.openxmlformats-officedocument.wordprocessingml.comment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>
  <w:body>
    <w:p/>
    <w:p/>
    <w:tbl>
      <w:tblPr>
        <w:tblStyle w:val="TableGrid"/>
        <w:tblW w:w="9828" w:type="dxa"/>
        <w:tblLook w:val="04A0"/>
      </w:tblPr>
      <w:tblGrid>
        <w:gridCol w:w="9828"/>
      </w:tblGrid>
      <w:tr>
        <w:trPr>
          <w:trHeight w:val="1800"/>
        </w:trPr>
        <w:tc>
          <w:tcPr>
            <w:cnfStyle w:val="101000000000"/>
            <w:tcW w:w="9828" w:type="dxa"/>
            <w:tcBorders>
              <w:top w:val="nil" w:sz="4" w:space="0"/>
              <w:left w:val="nil" w:sz="4" w:space="0"/>
              <w:bottom w:val="single" w:color="000000" w:themeColor="text1" w:sz="4" w:space="0"/>
              <w:right w:val="nil" w:sz="4" w:space="0"/>
            </w:tcBorders>
          </w:tcPr>
          <w:p>
            <w:pPr>
              <w:rPr>
                <w:rFonts w:ascii="Times New Roman" w:cs="Times New Roman" w:hAnsi="Times New Roman"/>
                <w:b/>
                <w:sz w:val="32"/>
              </w:rPr>
            </w:pPr>
            <w:r>
              <w:rPr>
                <w:rFonts w:ascii="Times New Roman" w:cs="Times New Roman" w:hAnsi="Times New Roman"/>
                <w:b/>
                <w:sz w:val="32"/>
              </w:rPr>
              <w:t>SACHIN GUPTA</w:t>
            </w:r>
            <w:r>
              <w:rPr>
                <w:rFonts w:ascii="Times New Roman" w:cs="Times New Roman" w:eastAsia="Times New Roman" w:hAnsi="Times New Roman"/>
                <w:color w:val="000000"/>
                <w:w w:val="0"/>
                <w:szCs w:val="0"/>
                <w:bdr w:val="none" w:sz="4" w:space="0"/>
                <w:shd w:val="clear" w:color="000000" w:fill="000000"/>
              </w:rPr>
              <w:t xml:space="preserve"> </w:t>
            </w:r>
          </w:p>
          <w:p>
            <w:pPr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Room No.11/492</w:t>
            </w:r>
            <w:r>
              <w:rPr>
                <w:rFonts w:ascii="Times New Roman" w:cs="Times New Roman" w:hAnsi="Times New Roman"/>
                <w:sz w:val="24"/>
              </w:rPr>
              <w:t xml:space="preserve">, </w:t>
            </w:r>
          </w:p>
          <w:p>
            <w:pPr>
              <w:rPr>
                <w:rFonts w:ascii="Times New Roman" w:cs="Times New Roman" w:hAnsi="Times New Roman"/>
                <w:b/>
                <w:sz w:val="28"/>
              </w:rPr>
            </w:pPr>
            <w:r>
              <w:rPr>
                <w:rFonts w:ascii="Times New Roman" w:cs="Times New Roman" w:hAnsi="Times New Roman"/>
                <w:sz w:val="24"/>
              </w:rPr>
              <w:t xml:space="preserve">Sweet Home </w:t>
            </w:r>
            <w:r>
              <w:rPr>
                <w:rFonts w:ascii="Times New Roman" w:cs="Times New Roman" w:hAnsi="Times New Roman"/>
                <w:sz w:val="24"/>
              </w:rPr>
              <w:t xml:space="preserve">CHS </w:t>
            </w:r>
            <w:r>
              <w:rPr>
                <w:rFonts w:ascii="Times New Roman" w:cs="Times New Roman" w:hAnsi="Times New Roman"/>
                <w:sz w:val="24"/>
              </w:rPr>
              <w:t>Bldg.</w:t>
            </w:r>
            <w:r>
              <w:rPr>
                <w:rFonts w:ascii="Times New Roman" w:cs="Times New Roman" w:eastAsia="Times New Roman" w:hAnsi="Times New Roman"/>
                <w:color w:val="000000"/>
                <w:w w:val="0"/>
                <w:szCs w:val="0"/>
                <w:bdr w:val="none" w:sz="4" w:space="0"/>
                <w:shd w:val="clear" w:color="000000" w:fill="000000"/>
              </w:rPr>
              <w:t xml:space="preserve"> </w:t>
            </w:r>
          </w:p>
          <w:p>
            <w:pPr>
              <w:tabs>
                <w:tab w:val="left" w:pos="1530"/>
              </w:tabs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Kurla</w:t>
            </w:r>
            <w:r>
              <w:rPr>
                <w:rFonts w:ascii="Times New Roman" w:cs="Times New Roman" w:hAnsi="Times New Roman"/>
                <w:sz w:val="24"/>
              </w:rPr>
              <w:t xml:space="preserve"> Court (West)</w:t>
            </w:r>
          </w:p>
          <w:p>
            <w:pPr>
              <w:rPr>
                <w:rFonts w:ascii="Times New Roman" w:cs="Times New Roman" w:hAnsi="Times New Roman"/>
                <w:b/>
                <w:sz w:val="28"/>
              </w:rPr>
            </w:pPr>
            <w:r>
              <w:rPr>
                <w:rFonts w:ascii="Times New Roman" w:cs="Times New Roman" w:hAnsi="Times New Roman"/>
                <w:sz w:val="24"/>
              </w:rPr>
              <w:t>+91 – 9867343490</w:t>
            </w:r>
          </w:p>
          <w:p>
            <w:r>
              <w:rPr>
                <w:rFonts w:ascii="Times New Roman" w:cs="Times New Roman" w:hAnsi="Times New Roman"/>
                <w:sz w:val="24"/>
              </w:rPr>
              <w:t xml:space="preserve">E-mail: </w:t>
            </w:r>
            <w:r>
              <w:fldChar w:fldCharType="begin"/>
            </w:r>
            <w:r>
              <w:instrText xml:space="preserve">HYPERLINK "mailto:sachin.7421gupta@gmail.com" </w:instrText>
            </w:r>
            <w:r>
              <w:fldChar w:fldCharType="separate"/>
            </w:r>
            <w:r>
              <w:rPr>
                <w:rStyle w:val="Hyperlink"/>
                <w:rFonts w:ascii="Times New Roman" w:cs="Times New Roman" w:hAnsi="Times New Roman"/>
                <w:sz w:val="24"/>
              </w:rPr>
              <w:t>sachin.7421gupta@gmail.com</w:t>
            </w:r>
            <w:r>
              <w:fldChar w:fldCharType="end"/>
            </w:r>
          </w:p>
          <w:p>
            <w:pPr>
              <w:rPr>
                <w:rFonts w:ascii="Times New Roman" w:cs="Times New Roman" w:hAnsi="Times New Roman"/>
                <w:b/>
                <w:sz w:val="28"/>
              </w:rPr>
            </w:pPr>
          </w:p>
        </w:tc>
      </w:tr>
      <w:tr>
        <w:trPr>
          <w:trHeight w:val="1250"/>
        </w:trPr>
        <w:tc>
          <w:tcPr>
            <w:cnfStyle w:val="001000100000"/>
            <w:tcW w:w="9828" w:type="dxa"/>
            <w:tcBorders>
              <w:left w:val="nil" w:sz="4" w:space="0"/>
              <w:bottom w:val="single" w:color="000000" w:themeColor="text1" w:sz="4" w:space="0"/>
              <w:right w:val="nil" w:sz="4" w:space="0"/>
            </w:tcBorders>
          </w:tcPr>
          <w:p>
            <w:pPr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</w:pPr>
          </w:p>
          <w:p>
            <w:pPr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  <w:t>CAREER OBJECTIVES</w:t>
            </w:r>
          </w:p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 confident, highl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y resourceful and reliable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hotelier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with an in depth understanding the bar, restaurant and hospitality industry.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Flexible in the ability to adapt to challenges when they arise while remaining aware of professional roles and boundaries.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Having an approachable, cheerful and friendly personality and a proven ability to ensure that 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customer’s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experience is always relaxing and enjoyable.</w:t>
            </w:r>
          </w:p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Now Looking for a new and challenging managerial position, one which will make best use of my existing skills and experience and also further my personal development.</w:t>
            </w:r>
          </w:p>
        </w:tc>
      </w:tr>
      <w:tr>
        <w:trPr>
          <w:trHeight w:val="1493"/>
        </w:trPr>
        <w:tc>
          <w:tcPr>
            <w:cnfStyle w:val="001000010000"/>
            <w:tcW w:w="9828" w:type="dxa"/>
            <w:tcBorders>
              <w:left w:val="nil" w:sz="4" w:space="0"/>
              <w:bottom w:val="single" w:color="000000" w:themeColor="text1" w:sz="4" w:space="0"/>
              <w:right w:val="nil" w:sz="4" w:space="0"/>
            </w:tcBorders>
          </w:tcPr>
          <w:p>
            <w:pPr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</w:pPr>
          </w:p>
          <w:p>
            <w:pPr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  <w:t>HIGHLIGHTS</w:t>
            </w:r>
          </w:p>
          <w:p>
            <w:pPr>
              <w:pStyle w:val="ListParagraph"/>
              <w:numPr>
                <w:ilvl w:val="0"/>
                <w:numId w:val="11"/>
              </w:numPr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Customer Service</w:t>
            </w:r>
          </w:p>
          <w:p>
            <w:pPr>
              <w:pStyle w:val="ListParagraph"/>
              <w:numPr>
                <w:ilvl w:val="0"/>
                <w:numId w:val="11"/>
              </w:numPr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Proficient communicator</w:t>
            </w:r>
          </w:p>
          <w:p>
            <w:pPr>
              <w:pStyle w:val="ListParagraph"/>
              <w:numPr>
                <w:ilvl w:val="0"/>
                <w:numId w:val="11"/>
              </w:numPr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Quality Management</w:t>
            </w:r>
          </w:p>
          <w:p>
            <w:pPr>
              <w:pStyle w:val="ListParagraph"/>
              <w:numPr>
                <w:ilvl w:val="0"/>
                <w:numId w:val="11"/>
              </w:numPr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Developing Budgets</w:t>
            </w:r>
          </w:p>
          <w:p>
            <w:pPr>
              <w:pStyle w:val="ListParagraph"/>
              <w:numPr>
                <w:ilvl w:val="0"/>
                <w:numId w:val="11"/>
              </w:numPr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Developing Standards</w:t>
            </w:r>
          </w:p>
          <w:p>
            <w:pPr>
              <w:pStyle w:val="ListParagraph"/>
              <w:numPr>
                <w:ilvl w:val="0"/>
                <w:numId w:val="11"/>
              </w:numPr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Organized and able to prioritize</w:t>
            </w:r>
          </w:p>
          <w:p>
            <w:pPr>
              <w:pStyle w:val="ListParagraph"/>
              <w:numPr>
                <w:ilvl w:val="0"/>
                <w:numId w:val="11"/>
              </w:numPr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Multi-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tasker</w:t>
            </w:r>
          </w:p>
          <w:p>
            <w:pPr>
              <w:pStyle w:val="ListParagraph"/>
              <w:numPr>
                <w:ilvl w:val="0"/>
                <w:numId w:val="11"/>
              </w:numPr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Excels at conflict resolution</w:t>
            </w:r>
          </w:p>
          <w:p>
            <w:pPr>
              <w:pStyle w:val="ListParagraph"/>
              <w:numPr>
                <w:ilvl w:val="0"/>
                <w:numId w:val="11"/>
              </w:numPr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Knowledgeable and friendly</w:t>
            </w:r>
          </w:p>
          <w:p>
            <w:pPr>
              <w:pStyle w:val="ListParagraph"/>
              <w:numPr>
                <w:ilvl w:val="0"/>
                <w:numId w:val="11"/>
              </w:numPr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Operation Management</w:t>
            </w:r>
          </w:p>
          <w:p>
            <w:pPr>
              <w:pStyle w:val="ListParagraph"/>
              <w:numPr>
                <w:ilvl w:val="0"/>
                <w:numId w:val="11"/>
              </w:numPr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Self-Starter</w:t>
            </w:r>
          </w:p>
          <w:p>
            <w:pPr>
              <w:pStyle w:val="ListParagraph"/>
              <w:numPr>
                <w:ilvl w:val="0"/>
                <w:numId w:val="11"/>
              </w:numPr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Hardworking</w:t>
            </w:r>
          </w:p>
          <w:p>
            <w:pPr>
              <w:pStyle w:val="ListParagraph"/>
              <w:numPr>
                <w:ilvl w:val="0"/>
                <w:numId w:val="11"/>
              </w:numPr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Time Management ability </w:t>
            </w:r>
          </w:p>
          <w:p>
            <w:pPr>
              <w:pStyle w:val="ListParagraph"/>
              <w:numPr>
                <w:ilvl w:val="0"/>
                <w:numId w:val="11"/>
              </w:numPr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Franchise Management</w:t>
            </w:r>
          </w:p>
          <w:p>
            <w:pPr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>
        <w:trPr>
          <w:trHeight w:val="1493"/>
        </w:trPr>
        <w:tc>
          <w:tcPr>
            <w:cnfStyle w:val="001000100000"/>
            <w:tcW w:w="9828" w:type="dxa"/>
            <w:tcBorders>
              <w:left w:val="nil" w:sz="4" w:space="0"/>
              <w:bottom w:val="single" w:color="000000" w:themeColor="text1" w:sz="4" w:space="0"/>
              <w:right w:val="nil" w:sz="4" w:space="0"/>
            </w:tcBorders>
          </w:tcPr>
          <w:p>
            <w:pPr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</w:pPr>
          </w:p>
          <w:p>
            <w:pPr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  <w:t>EDUCATION</w:t>
            </w:r>
          </w:p>
          <w:p>
            <w:pPr>
              <w:pStyle w:val="ListParagraph"/>
              <w:numPr>
                <w:ilvl w:val="0"/>
                <w:numId w:val="7"/>
              </w:numPr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Graduation 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Hotel Management from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Dr. D. Y.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Patil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University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             2015</w:t>
            </w:r>
          </w:p>
          <w:p>
            <w:pPr>
              <w:pStyle w:val="ListParagraph"/>
              <w:numPr>
                <w:ilvl w:val="0"/>
                <w:numId w:val="7"/>
              </w:numPr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H.S.C., S.I.W.S. Col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lege, Mumbai University             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                               2012</w:t>
            </w:r>
          </w:p>
          <w:p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S.S.C., O.L.G.C. High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School, Mumbai University          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                   2010</w:t>
            </w:r>
          </w:p>
          <w:p>
            <w:pPr>
              <w:pStyle w:val="ListParagraph"/>
              <w:jc w:val="both"/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>
        <w:trPr>
          <w:trHeight w:val="1520"/>
        </w:trPr>
        <w:tc>
          <w:tcPr>
            <w:cnfStyle w:val="001000010000"/>
            <w:tcW w:w="9828" w:type="dxa"/>
            <w:tcBorders>
              <w:left w:val="nil" w:sz="4" w:space="0"/>
              <w:bottom w:val="single" w:color="000000" w:themeColor="text1" w:sz="4" w:space="0"/>
              <w:right w:val="nil" w:sz="4" w:space="0"/>
            </w:tcBorders>
          </w:tcPr>
          <w:p>
            <w:pPr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</w:pPr>
          </w:p>
          <w:p>
            <w:pPr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  <w:t>SKILLS &amp; CERTIFICATION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Participation in the Biggest Inter-School Science Quiz in India.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Participation in the Aqua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Regia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Science Quiz.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Secured a Good Percentage in National Environment Talent Search Examination (NETSE).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Bartending course from Cocktail &amp; Dreams, School of Bar and Beverage Operations.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Participation in Indian Sommelier Championship in 2017 and 2018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Wine and Spirit Education Level II Certified</w:t>
            </w:r>
          </w:p>
          <w:p>
            <w:pPr>
              <w:pStyle w:val="ListParagraph"/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>
        <w:trPr>
          <w:trHeight w:val="5039" w:hRule="atLeast"/>
        </w:trPr>
        <w:tc>
          <w:tcPr>
            <w:cnfStyle w:val="001000100000"/>
            <w:tcW w:w="9828" w:type="dxa"/>
            <w:tcBorders>
              <w:left w:val="nil" w:sz="4" w:space="0"/>
              <w:bottom w:val="single" w:color="000000" w:themeColor="text1" w:sz="4" w:space="0"/>
              <w:right w:val="nil" w:sz="4" w:space="0"/>
            </w:tcBorders>
          </w:tcPr>
          <w:p>
            <w:pPr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</w:pPr>
          </w:p>
          <w:p>
            <w:pPr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  <w:t>TRAINING AND WORKING EXPERIENCE</w:t>
            </w:r>
          </w:p>
          <w:p>
            <w:pPr>
              <w:pStyle w:val="ListParagraph"/>
              <w:numPr>
                <w:ilvl w:val="0"/>
                <w:numId w:val="10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Completed 6 months Industrial Training from J.W. Marriott, Mumbai where I got an opportunity to work in various departments like Front Office, Food &amp; Beverages, Culinary, Housekeeping and Human Resources.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(2013)</w:t>
            </w:r>
          </w:p>
          <w:p>
            <w:pPr>
              <w:pStyle w:val="ListParagraph"/>
              <w:numPr>
                <w:ilvl w:val="0"/>
                <w:numId w:val="10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Worked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at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Lalit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, Mumbai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as a Sommelier.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(2015-2020)</w:t>
            </w:r>
          </w:p>
          <w:p>
            <w:pPr>
              <w:pStyle w:val="ListParagraph"/>
              <w:numPr>
                <w:ilvl w:val="0"/>
                <w:numId w:val="10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Wor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ked at the Pop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Rates, Mumbai as a Assistant Res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taurant Manager</w:t>
            </w:r>
          </w:p>
          <w:p>
            <w:pPr>
              <w:pStyle w:val="ListParagraph"/>
              <w:numPr>
                <w:ilvl w:val="0"/>
                <w:numId w:val="10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Worked at the Barrel Yantree, Goa as a Bar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Manager</w:t>
            </w:r>
            <w:r>
              <w:rPr>
                <w:vanish/>
              </w:rPr>
              <w:commentReference w:id="0"/>
            </w:r>
          </w:p>
          <w:p>
            <w:pPr>
              <w:pStyle w:val="ListParagraph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ListParagraph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ListParagraph"/>
              <w:rPr>
                <w:rFonts w:ascii="Times New Roman" w:cs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i/>
                <w:sz w:val="24"/>
                <w:szCs w:val="24"/>
              </w:rPr>
              <w:t>Duties</w:t>
            </w:r>
            <w:r>
              <w:rPr>
                <w:rFonts w:ascii="Times New Roman" w:cs="Times New Roman" w:hAnsi="Times New Roman"/>
                <w:b/>
                <w:i/>
                <w:sz w:val="24"/>
                <w:szCs w:val="24"/>
              </w:rPr>
              <w:t xml:space="preserve"> &amp; Responsibilities</w:t>
            </w:r>
          </w:p>
          <w:p>
            <w:pPr>
              <w:pStyle w:val="ListParagraph"/>
              <w:numPr>
                <w:ilvl w:val="0"/>
                <w:numId w:val="13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Accomplishes department objectives by managing staff, planning and evaluating department activities.</w:t>
            </w:r>
          </w:p>
          <w:p>
            <w:pPr>
              <w:pStyle w:val="ListParagraph"/>
              <w:numPr>
                <w:ilvl w:val="0"/>
                <w:numId w:val="13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Maintains staff by recruiting, selecting, orienting and training employees.</w:t>
            </w:r>
          </w:p>
          <w:p>
            <w:pPr>
              <w:pStyle w:val="ListParagraph"/>
              <w:numPr>
                <w:ilvl w:val="0"/>
                <w:numId w:val="13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Inspiring staff to deliver prompt, friendly and efficient service at all times.</w:t>
            </w:r>
          </w:p>
          <w:p>
            <w:pPr>
              <w:pStyle w:val="ListParagraph"/>
              <w:numPr>
                <w:ilvl w:val="0"/>
                <w:numId w:val="13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Develops, coordinates and enforces systems, policies,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procedure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and productivity standards.</w:t>
            </w:r>
          </w:p>
          <w:p>
            <w:pPr>
              <w:pStyle w:val="ListParagraph"/>
              <w:numPr>
                <w:ilvl w:val="0"/>
                <w:numId w:val="13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Establishes strategic goals by gathering pertinent business, financial, service and operation information. </w:t>
            </w:r>
          </w:p>
          <w:p>
            <w:pPr>
              <w:pStyle w:val="ListParagraph"/>
              <w:numPr>
                <w:ilvl w:val="0"/>
                <w:numId w:val="13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Defines objectives, identifies and evaluates trends and option, chooses a core of action and evaluates outcomes</w:t>
            </w:r>
          </w:p>
          <w:p>
            <w:pPr>
              <w:pStyle w:val="ListParagraph"/>
              <w:numPr>
                <w:ilvl w:val="0"/>
                <w:numId w:val="13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Organising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the daily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rota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and duties.</w:t>
            </w:r>
          </w:p>
          <w:p>
            <w:pPr>
              <w:pStyle w:val="ListParagraph"/>
              <w:numPr>
                <w:ilvl w:val="0"/>
                <w:numId w:val="13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Daily and weekly reconciliation of sales/end of week.</w:t>
            </w:r>
          </w:p>
          <w:p>
            <w:pPr>
              <w:pStyle w:val="ListParagraph"/>
              <w:numPr>
                <w:ilvl w:val="0"/>
                <w:numId w:val="13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Responsible for organizing Wine dinner’s and other promotional activities.</w:t>
            </w:r>
          </w:p>
          <w:p>
            <w:pPr>
              <w:pStyle w:val="ListParagraph"/>
              <w:numPr>
                <w:ilvl w:val="0"/>
                <w:numId w:val="13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Responsible for training and development of staff</w:t>
            </w:r>
          </w:p>
          <w:p>
            <w:pPr>
              <w:pStyle w:val="ListParagraph"/>
              <w:numPr>
                <w:ilvl w:val="0"/>
                <w:numId w:val="13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Responsible for management of brand standards, stock rotation and cashing up.</w:t>
            </w:r>
          </w:p>
          <w:p>
            <w:pPr>
              <w:pStyle w:val="ListParagraph"/>
              <w:numPr>
                <w:ilvl w:val="0"/>
                <w:numId w:val="13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Analysing data and drawing conclusion for the business.</w:t>
            </w:r>
          </w:p>
          <w:p>
            <w:pPr>
              <w:pStyle w:val="ListParagraph"/>
              <w:numPr>
                <w:ilvl w:val="0"/>
                <w:numId w:val="13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Working with the Manager in coordinating and planning for big events.</w:t>
            </w:r>
          </w:p>
          <w:p>
            <w:pPr>
              <w:pStyle w:val="ListParagraph"/>
              <w:numPr>
                <w:ilvl w:val="0"/>
                <w:numId w:val="13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Re-evaluating the beverage and wine list offered, highlighting trends and new products to team.</w:t>
            </w:r>
          </w:p>
          <w:p>
            <w:pPr>
              <w:pStyle w:val="ListParagraph"/>
              <w:numPr>
                <w:ilvl w:val="0"/>
                <w:numId w:val="13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Maintains quality service by enforce quality and customer service standards, analyzing and resolving quality and customer service problems and recommending system improvements.</w:t>
            </w:r>
          </w:p>
          <w:p>
            <w:pPr>
              <w:pStyle w:val="ListParagrap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rPr>
          <w:trHeight w:val="1475"/>
        </w:trPr>
        <w:tc>
          <w:tcPr>
            <w:cnfStyle w:val="001000010000"/>
            <w:tcW w:w="9828" w:type="dxa"/>
            <w:tcBorders>
              <w:left w:val="nil" w:sz="4" w:space="0"/>
              <w:bottom w:val="single" w:color="000000" w:themeColor="text1" w:sz="4" w:space="0"/>
              <w:right w:val="nil" w:sz="4" w:space="0"/>
            </w:tcBorders>
          </w:tcPr>
          <w:p>
            <w:pPr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</w:pPr>
          </w:p>
          <w:p>
            <w:pPr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  <w:t>PROFESSIONAL SKILLS</w:t>
            </w:r>
          </w:p>
          <w:p>
            <w:pPr>
              <w:pStyle w:val="ListParagraph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Guest Service Excellence</w:t>
            </w:r>
          </w:p>
          <w:p>
            <w:pPr>
              <w:pStyle w:val="ListParagraph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Impressive Typing Skills</w:t>
            </w:r>
          </w:p>
          <w:p>
            <w:pPr>
              <w:pStyle w:val="ListParagraph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Possess Strong analytical and innovative skills</w:t>
            </w:r>
          </w:p>
          <w:p>
            <w:pPr>
              <w:pStyle w:val="ListParagraph"/>
              <w:numPr>
                <w:ilvl w:val="0"/>
                <w:numId w:val="9"/>
              </w:numPr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Computer knowledge – MS Office and Internet.</w:t>
            </w:r>
          </w:p>
          <w:p>
            <w:pPr>
              <w:pStyle w:val="ListParagraph"/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>
        <w:trPr>
          <w:trHeight w:val="1457"/>
        </w:trPr>
        <w:tc>
          <w:tcPr>
            <w:cnfStyle w:val="001000100000"/>
            <w:tcW w:w="9828" w:type="dxa"/>
            <w:tcBorders>
              <w:left w:val="nil" w:sz="4" w:space="0"/>
              <w:bottom w:val="single" w:color="000000" w:themeColor="text1" w:sz="4" w:space="0"/>
              <w:right w:val="nil" w:sz="4" w:space="0"/>
            </w:tcBorders>
          </w:tcPr>
          <w:p>
            <w:pPr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</w:pPr>
          </w:p>
          <w:p>
            <w:pPr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  <w:t>LANGUAGE PROFICIENCIES</w:t>
            </w:r>
          </w:p>
          <w:p>
            <w:pPr>
              <w:pStyle w:val="ListParagraph"/>
              <w:numPr>
                <w:ilvl w:val="0"/>
                <w:numId w:val="4"/>
              </w:numPr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Proficient in reading, speaking, and writing in English</w:t>
            </w:r>
          </w:p>
          <w:p>
            <w:pPr>
              <w:pStyle w:val="ListParagraph"/>
              <w:numPr>
                <w:ilvl w:val="0"/>
                <w:numId w:val="4"/>
              </w:numPr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Proficient in reading, speaking, and writing in Hindi</w:t>
            </w:r>
          </w:p>
          <w:p>
            <w:pPr>
              <w:pStyle w:val="ListParagraph"/>
              <w:numPr>
                <w:ilvl w:val="0"/>
                <w:numId w:val="5"/>
              </w:numPr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Proficient in reading and writing in Marathi</w:t>
            </w:r>
          </w:p>
          <w:p>
            <w:pPr>
              <w:pStyle w:val="ListParagraph"/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>
        <w:trPr>
          <w:trHeight w:val="1457"/>
        </w:trPr>
        <w:tc>
          <w:tcPr>
            <w:cnfStyle w:val="001000010000"/>
            <w:tcW w:w="9828" w:type="dxa"/>
            <w:tcBorders>
              <w:left w:val="nil" w:sz="4" w:space="0"/>
              <w:bottom w:val="nil" w:sz="4" w:space="0"/>
              <w:right w:val="nil" w:sz="4" w:space="0"/>
            </w:tcBorders>
          </w:tcPr>
          <w:p>
            <w:pPr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</w:pPr>
          </w:p>
          <w:p>
            <w:pPr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  <w:t>HOBBIES &amp; INTEREST</w:t>
            </w:r>
          </w:p>
          <w:p>
            <w:pPr>
              <w:pStyle w:val="ListParagraph"/>
              <w:numPr>
                <w:ilvl w:val="0"/>
                <w:numId w:val="5"/>
              </w:numPr>
              <w:ind w:right="-360"/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Wine Tasting</w:t>
            </w:r>
          </w:p>
          <w:p>
            <w:pPr>
              <w:pStyle w:val="ListParagraph"/>
              <w:numPr>
                <w:ilvl w:val="0"/>
                <w:numId w:val="5"/>
              </w:numPr>
              <w:ind w:right="-360"/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iography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writer</w:t>
            </w:r>
          </w:p>
          <w:p>
            <w:pPr>
              <w:pStyle w:val="ListParagraph"/>
              <w:numPr>
                <w:ilvl w:val="0"/>
                <w:numId w:val="6"/>
              </w:numPr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DJ</w:t>
            </w:r>
          </w:p>
          <w:p>
            <w:pPr>
              <w:pStyle w:val="ListParagraph"/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</w:pPr>
          </w:p>
          <w:p>
            <w:pPr>
              <w:ind w:left="360"/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>
      <w:pPr>
        <w:rPr>
          <w:rFonts w:ascii="Modern No. 20" w:hAnsi="Modern No. 20"/>
          <w:sz w:val="24"/>
        </w:rPr>
      </w:pPr>
      <w:bookmarkStart w:id="0" w:name="_GoBack"/>
      <w:bookmarkEnd w:id="0"/>
    </w:p>
    <w:sectPr>
      <w:pgSz w:w="12240" w:h="15840"/>
      <w:pgMar w:top="360" w:right="758" w:bottom="0" w:left="993" w:header="720" w:footer="720" w:gutter="0"/>
      <w:cols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>
  <w:comment w:id="0" w:author="unknown" w:date="2021-04-07T05:01:52Z">
    <w:p/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libri">
    <w:panose1 w:val="020f0502020204030204"/>
    <w:charset w:val="00"/>
    <w:family w:val="swiss"/>
    <w:pitch w:val="variable"/>
    <w:sig w:usb0="00000000" w:usb1="00000000" w:usb2="00000009" w:usb3="00000000" w:csb0="000001ff" w:csb1="00000000"/>
  </w:font>
  <w:font w:name="Tahoma">
    <w:panose1 w:val="020b0604030504040204"/>
    <w:charset w:val="00"/>
    <w:family w:val="swiss"/>
    <w:notTrueType w:val="on"/>
    <w:pitch w:val="variable"/>
    <w:sig w:usb0="00000003" w:usb1="00000000" w:usb2="00000000" w:usb3="00000000" w:csb0="00000001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00000000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 w:tentative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 w:tentative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2"/>
  </w:num>
  <w:num w:numId="5">
    <w:abstractNumId w:val="6"/>
  </w:num>
  <w:num w:numId="6">
    <w:abstractNumId w:val="11"/>
  </w:num>
  <w:num w:numId="7">
    <w:abstractNumId w:val="10"/>
  </w:num>
  <w:num w:numId="8">
    <w:abstractNumId w:val="0"/>
  </w:num>
  <w:num w:numId="9">
    <w:abstractNumId w:val="7"/>
  </w:num>
  <w:num w:numId="10">
    <w:abstractNumId w:val="5"/>
  </w:num>
  <w:num w:numId="11">
    <w:abstractNumId w:val="8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/>
  <w:endnotePr/>
  <w:compat/>
  <w:rsids>
    <w:rsidRoot w:val="00E70C7D"/>
    <w:rsid w:val="00046CC3"/>
    <w:rsid w:val="000E692F"/>
    <w:rsid w:val="000F144F"/>
    <w:rsid w:val="001A011A"/>
    <w:rsid w:val="00210CAF"/>
    <w:rsid w:val="0027513C"/>
    <w:rsid w:val="002D4BAA"/>
    <w:rsid w:val="002D748D"/>
    <w:rsid w:val="00323CC7"/>
    <w:rsid w:val="00326ACF"/>
    <w:rsid w:val="003D754C"/>
    <w:rsid w:val="004754E4"/>
    <w:rsid w:val="00475E9A"/>
    <w:rsid w:val="00480300"/>
    <w:rsid w:val="00482D73"/>
    <w:rsid w:val="004B2284"/>
    <w:rsid w:val="005026C5"/>
    <w:rsid w:val="005400A1"/>
    <w:rsid w:val="0058427E"/>
    <w:rsid w:val="00597C5C"/>
    <w:rsid w:val="0069792E"/>
    <w:rsid w:val="00715F54"/>
    <w:rsid w:val="007865AE"/>
    <w:rsid w:val="00841349"/>
    <w:rsid w:val="00851F06"/>
    <w:rsid w:val="00876867"/>
    <w:rsid w:val="008C1EEF"/>
    <w:rsid w:val="008F7D26"/>
    <w:rsid w:val="00924C83"/>
    <w:rsid w:val="009266FA"/>
    <w:rsid w:val="00933746"/>
    <w:rsid w:val="00992D75"/>
    <w:rsid w:val="009A48CB"/>
    <w:rsid w:val="009B5B26"/>
    <w:rsid w:val="00AD5487"/>
    <w:rsid w:val="00AF0E54"/>
    <w:rsid w:val="00B52085"/>
    <w:rsid w:val="00B67C91"/>
    <w:rsid w:val="00CD2327"/>
    <w:rsid w:val="00CF27FA"/>
    <w:rsid w:val="00D37829"/>
    <w:rsid w:val="00D43C5B"/>
    <w:rsid w:val="00D6004C"/>
    <w:rsid w:val="00DB4829"/>
    <w:rsid w:val="00DD1608"/>
    <w:rsid w:val="00DD497C"/>
    <w:rsid w:val="00DE3FE7"/>
    <w:rsid w:val="00DE5892"/>
    <w:rsid w:val="00E063E5"/>
    <w:rsid w:val="00E47D3A"/>
    <w:rsid w:val="00E6384E"/>
    <w:rsid w:val="00E70BFE"/>
    <w:rsid w:val="00E70C7D"/>
    <w:rsid w:val="00E72D89"/>
    <w:rsid w:val="00F02B5B"/>
    <w:rsid w:val="00F0484A"/>
    <w:rsid w:val="00FF1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on"/>
    <w:unhideWhenUsed w:val="on"/>
    <w:unhideWhenUsed w:val="on"/>
    <w:pPr>
      <w:spacing w:after="0" w:line="240" w:lineRule="auto"/>
    </w:pPr>
    <w:rPr>
      <w:rFonts w:ascii="Tahoma" w:cs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 w:val="on"/>
    <w:rPr>
      <w:rFonts w:ascii="Tahoma" w:cs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9" Type="http://schemas.openxmlformats.org/officeDocument/2006/relationships/comments" Target="comments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6" Type="http://schemas.openxmlformats.org/officeDocument/2006/relationships/hyperlink" Target="mailto:sachin.7421gupta@gmail.com" TargetMode="External"/><Relationship Id="rId1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6CF50-EA5B-4E07-8EFB-67D9B130A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unknown</cp:lastModifiedBy>
</cp:coreProperties>
</file>